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3" w:rsidRPr="006D6403" w:rsidRDefault="00747416" w:rsidP="006D6403">
      <w:pPr>
        <w:shd w:val="clear" w:color="auto" w:fill="FCF3ED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  <w:t xml:space="preserve"> </w:t>
      </w:r>
    </w:p>
    <w:p w:rsidR="00747416" w:rsidRDefault="00747416" w:rsidP="00747416">
      <w:pPr>
        <w:shd w:val="clear" w:color="auto" w:fill="FCF3ED"/>
        <w:spacing w:before="100" w:beforeAutospacing="1" w:after="120" w:line="240" w:lineRule="atLeast"/>
        <w:contextualSpacing/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 xml:space="preserve">Утверждаю </w:t>
      </w:r>
    </w:p>
    <w:p w:rsidR="00747416" w:rsidRDefault="00747416" w:rsidP="00747416">
      <w:pPr>
        <w:shd w:val="clear" w:color="auto" w:fill="FCF3ED"/>
        <w:spacing w:before="100" w:beforeAutospacing="1" w:after="120" w:line="240" w:lineRule="atLeast"/>
        <w:contextualSpacing/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>Директор «</w:t>
      </w:r>
      <w:proofErr w:type="spellStart"/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>Ирг</w:t>
      </w:r>
      <w:proofErr w:type="gramStart"/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>ОШ</w:t>
      </w:r>
      <w:proofErr w:type="spellEnd"/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 xml:space="preserve"> </w:t>
      </w:r>
    </w:p>
    <w:p w:rsidR="00747416" w:rsidRPr="00747416" w:rsidRDefault="00747416" w:rsidP="00747416">
      <w:pPr>
        <w:shd w:val="clear" w:color="auto" w:fill="FCF3ED"/>
        <w:spacing w:before="100" w:beforeAutospacing="1" w:after="120" w:line="240" w:lineRule="atLeast"/>
        <w:contextualSpacing/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 xml:space="preserve">имени </w:t>
      </w:r>
      <w:proofErr w:type="spellStart"/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>М.А.Заргалаева</w:t>
      </w:r>
      <w:proofErr w:type="spellEnd"/>
      <w:r>
        <w:rPr>
          <w:rFonts w:ascii="Arial" w:eastAsia="Times New Roman" w:hAnsi="Arial" w:cs="Arial"/>
          <w:b/>
          <w:bCs/>
          <w:color w:val="752700"/>
          <w:sz w:val="24"/>
          <w:szCs w:val="24"/>
          <w:lang w:eastAsia="ru-RU"/>
        </w:rPr>
        <w:t>»</w:t>
      </w:r>
    </w:p>
    <w:p w:rsidR="00747416" w:rsidRDefault="00747416" w:rsidP="00747416">
      <w:pPr>
        <w:shd w:val="clear" w:color="auto" w:fill="FCF3ED"/>
        <w:spacing w:before="100" w:beforeAutospacing="1" w:after="120" w:line="240" w:lineRule="atLeast"/>
        <w:contextualSpacing/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  <w:t>_______Гасанова М.Г.</w:t>
      </w:r>
    </w:p>
    <w:p w:rsidR="00747416" w:rsidRDefault="00747416" w:rsidP="006D6403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</w:pPr>
    </w:p>
    <w:p w:rsidR="00747416" w:rsidRDefault="00747416" w:rsidP="006D6403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</w:pPr>
    </w:p>
    <w:p w:rsidR="006D6403" w:rsidRPr="00747416" w:rsidRDefault="00747416" w:rsidP="006D6403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  <w:t xml:space="preserve">                     </w:t>
      </w:r>
      <w:r w:rsidR="006D6403"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>Мероприятия по внедрению ФОП</w:t>
      </w:r>
    </w:p>
    <w:p w:rsidR="00747416" w:rsidRDefault="00747416" w:rsidP="006D6403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</w:pPr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>В МКОУ «</w:t>
      </w:r>
      <w:proofErr w:type="spellStart"/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>Ирг</w:t>
      </w:r>
      <w:proofErr w:type="gramStart"/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>.С</w:t>
      </w:r>
      <w:proofErr w:type="gramEnd"/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>ОШ</w:t>
      </w:r>
      <w:proofErr w:type="spellEnd"/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 xml:space="preserve"> имени М.А. </w:t>
      </w:r>
      <w:proofErr w:type="spellStart"/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>Заргалаева</w:t>
      </w:r>
      <w:proofErr w:type="spellEnd"/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>»</w:t>
      </w:r>
    </w:p>
    <w:p w:rsidR="00747416" w:rsidRPr="00747416" w:rsidRDefault="00747416" w:rsidP="006D6403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 xml:space="preserve">                       </w:t>
      </w:r>
      <w:bookmarkStart w:id="0" w:name="_GoBack"/>
      <w:bookmarkEnd w:id="0"/>
      <w:r w:rsidRPr="00747416"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  <w:t xml:space="preserve"> на 2023-2024уч.г.</w:t>
      </w:r>
    </w:p>
    <w:p w:rsidR="00747416" w:rsidRPr="00747416" w:rsidRDefault="00747416" w:rsidP="006D6403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32"/>
          <w:szCs w:val="32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977"/>
        <w:gridCol w:w="2202"/>
        <w:gridCol w:w="2455"/>
        <w:gridCol w:w="2042"/>
      </w:tblGrid>
      <w:tr w:rsidR="006D6403" w:rsidRPr="00747416" w:rsidTr="006D6403">
        <w:trPr>
          <w:tblHeader/>
        </w:trPr>
        <w:tc>
          <w:tcPr>
            <w:tcW w:w="21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87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7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6403" w:rsidRPr="00747416" w:rsidTr="006D6403">
        <w:trPr>
          <w:tblHeader/>
        </w:trPr>
        <w:tc>
          <w:tcPr>
            <w:tcW w:w="21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87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7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6403" w:rsidRPr="00747416" w:rsidTr="006D6403">
        <w:tc>
          <w:tcPr>
            <w:tcW w:w="2100" w:type="dxa"/>
            <w:gridSpan w:val="5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6403" w:rsidRPr="00747416" w:rsidRDefault="006D6403" w:rsidP="006D640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D6403" w:rsidRPr="00747416" w:rsidTr="006D6403">
        <w:tc>
          <w:tcPr>
            <w:tcW w:w="27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Тематическое заседание методического совета «Внедрение ФОП»</w:t>
            </w:r>
          </w:p>
        </w:tc>
        <w:tc>
          <w:tcPr>
            <w:tcW w:w="15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6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Изучить варианты учебных планов в ФОП НОО, ООО и СОО. Обсудить варианты учебных планов для приведения ООП в соответствие с ФОП</w:t>
            </w:r>
          </w:p>
        </w:tc>
        <w:tc>
          <w:tcPr>
            <w:tcW w:w="30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методического совета</w:t>
            </w:r>
          </w:p>
        </w:tc>
      </w:tr>
      <w:tr w:rsidR="006D6403" w:rsidRPr="00747416" w:rsidTr="006D6403">
        <w:tc>
          <w:tcPr>
            <w:tcW w:w="2745" w:type="dxa"/>
            <w:gridSpan w:val="5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D6403" w:rsidRPr="00747416" w:rsidTr="006D6403">
        <w:tc>
          <w:tcPr>
            <w:tcW w:w="27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Тематическое заседание методического совета «Внедрение ФОП»</w:t>
            </w:r>
          </w:p>
        </w:tc>
        <w:tc>
          <w:tcPr>
            <w:tcW w:w="15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6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Изучить варианты учебных планов в ФОП НОО, ООО и СОО. Обсудить варианты учебных планов для приведения ООП в соответствие с ФОП</w:t>
            </w:r>
          </w:p>
        </w:tc>
        <w:tc>
          <w:tcPr>
            <w:tcW w:w="30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методического совета</w:t>
            </w:r>
          </w:p>
        </w:tc>
      </w:tr>
      <w:tr w:rsidR="006D6403" w:rsidRPr="00747416" w:rsidTr="006D6403">
        <w:tc>
          <w:tcPr>
            <w:tcW w:w="2745" w:type="dxa"/>
            <w:gridSpan w:val="5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D6403" w:rsidRPr="00747416" w:rsidTr="006D6403">
        <w:tc>
          <w:tcPr>
            <w:tcW w:w="27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Мастер-класс для учителей по </w:t>
            </w: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составлению школьной документации в соответствии с требованиями новых ФГОС НОО </w:t>
            </w:r>
            <w:proofErr w:type="gramStart"/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ООО</w:t>
            </w:r>
            <w:proofErr w:type="gramEnd"/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ФОП НОО и ООО</w:t>
            </w:r>
          </w:p>
        </w:tc>
        <w:tc>
          <w:tcPr>
            <w:tcW w:w="15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2-я неделя</w:t>
            </w:r>
          </w:p>
        </w:tc>
        <w:tc>
          <w:tcPr>
            <w:tcW w:w="19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6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Обсудить особенности разработки рабочих </w:t>
            </w: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 учебных предметов, учебных курсов, учебных модулей, курсов внеурочной деятельности в соответствии с требованиями новых ФГОС НОО </w:t>
            </w:r>
            <w:proofErr w:type="gramStart"/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ООО</w:t>
            </w:r>
            <w:proofErr w:type="gramEnd"/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ФОП НОО и ООО</w:t>
            </w:r>
          </w:p>
        </w:tc>
        <w:tc>
          <w:tcPr>
            <w:tcW w:w="30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Замдиректора по УВР, руководители </w:t>
            </w: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</w:tr>
      <w:tr w:rsidR="006D6403" w:rsidRPr="00747416" w:rsidTr="006D6403">
        <w:tc>
          <w:tcPr>
            <w:tcW w:w="2745" w:type="dxa"/>
            <w:gridSpan w:val="5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6D6403" w:rsidRPr="00747416" w:rsidTr="006D6403">
        <w:tc>
          <w:tcPr>
            <w:tcW w:w="27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5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8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2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Организационная, коррекционная</w:t>
            </w:r>
          </w:p>
        </w:tc>
        <w:tc>
          <w:tcPr>
            <w:tcW w:w="6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Обсудить результаты экспертизы проектов ООП ООО и СОО на соответствие ФОП ООО и СОО соответственно. Проанализировать, как учтены требования ФГОС и ФОП в ООП ООО и СОО. Провести анализ соответствия планируемых результатов уровню, установленному в ФОП уровня образования</w:t>
            </w:r>
          </w:p>
        </w:tc>
        <w:tc>
          <w:tcPr>
            <w:tcW w:w="304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03" w:rsidRPr="00747416" w:rsidRDefault="006D6403" w:rsidP="006D640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методического совета</w:t>
            </w:r>
          </w:p>
        </w:tc>
      </w:tr>
    </w:tbl>
    <w:p w:rsidR="006D6403" w:rsidRPr="006D6403" w:rsidRDefault="006D6403" w:rsidP="006D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D6403" w:rsidRPr="006D6403" w:rsidRDefault="006D6403" w:rsidP="006D640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64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74741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245AE" w:rsidRDefault="008245AE"/>
    <w:sectPr w:rsidR="008245AE" w:rsidSect="0074741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03"/>
    <w:rsid w:val="006D6403"/>
    <w:rsid w:val="00747416"/>
    <w:rsid w:val="008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7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1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33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2023-02-03T16:02:00Z</dcterms:created>
  <dcterms:modified xsi:type="dcterms:W3CDTF">2023-08-02T07:40:00Z</dcterms:modified>
</cp:coreProperties>
</file>