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098D" w14:textId="77777777" w:rsidR="00DB5BE1" w:rsidRDefault="00DB5BE1" w:rsidP="00DB5BE1">
      <w:pPr>
        <w:tabs>
          <w:tab w:val="left" w:pos="1515"/>
        </w:tabs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sz w:val="24"/>
          <w:szCs w:val="24"/>
        </w:rPr>
        <w:tab/>
      </w:r>
    </w:p>
    <w:p w14:paraId="61CA13B4" w14:textId="77777777" w:rsidR="00DB5BE1" w:rsidRDefault="00DB5BE1" w:rsidP="0021144D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14:paraId="2062C40C" w14:textId="77777777" w:rsidR="00397961" w:rsidRPr="00557706" w:rsidRDefault="0021144D" w:rsidP="0021144D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557706">
        <w:rPr>
          <w:rFonts w:asciiTheme="majorBidi" w:eastAsia="Calibri" w:hAnsiTheme="majorBidi" w:cstheme="majorBidi"/>
          <w:b/>
          <w:sz w:val="24"/>
          <w:szCs w:val="24"/>
        </w:rPr>
        <w:t xml:space="preserve">Муниципальное казенное общеобразовательное учреждение </w:t>
      </w:r>
    </w:p>
    <w:p w14:paraId="0807CA2B" w14:textId="77777777" w:rsidR="006E2AF0" w:rsidRDefault="0021144D" w:rsidP="0021144D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557706">
        <w:rPr>
          <w:rFonts w:asciiTheme="majorBidi" w:eastAsia="Calibri" w:hAnsiTheme="majorBidi" w:cstheme="majorBidi"/>
          <w:b/>
          <w:sz w:val="24"/>
          <w:szCs w:val="24"/>
        </w:rPr>
        <w:t xml:space="preserve">«Ирганайская СОШ имени М.А. </w:t>
      </w:r>
      <w:proofErr w:type="spellStart"/>
      <w:r w:rsidRPr="00557706">
        <w:rPr>
          <w:rFonts w:asciiTheme="majorBidi" w:eastAsia="Calibri" w:hAnsiTheme="majorBidi" w:cstheme="majorBidi"/>
          <w:b/>
          <w:sz w:val="24"/>
          <w:szCs w:val="24"/>
        </w:rPr>
        <w:t>Заргалаева</w:t>
      </w:r>
      <w:proofErr w:type="spellEnd"/>
      <w:r w:rsidRPr="00557706">
        <w:rPr>
          <w:rFonts w:asciiTheme="majorBidi" w:eastAsia="Calibri" w:hAnsiTheme="majorBidi" w:cstheme="majorBidi"/>
          <w:b/>
          <w:sz w:val="24"/>
          <w:szCs w:val="24"/>
        </w:rPr>
        <w:t>»</w:t>
      </w:r>
    </w:p>
    <w:p w14:paraId="2DE383E0" w14:textId="77777777" w:rsidR="0021144D" w:rsidRPr="00557706" w:rsidRDefault="006E2AF0" w:rsidP="0021144D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sz w:val="24"/>
          <w:szCs w:val="24"/>
        </w:rPr>
        <w:t>(МКОУ «</w:t>
      </w:r>
      <w:proofErr w:type="gramStart"/>
      <w:r>
        <w:rPr>
          <w:rFonts w:asciiTheme="majorBidi" w:eastAsia="Calibri" w:hAnsiTheme="majorBidi" w:cstheme="majorBidi"/>
          <w:b/>
          <w:sz w:val="24"/>
          <w:szCs w:val="24"/>
        </w:rPr>
        <w:t>ИСОШ  им.</w:t>
      </w:r>
      <w:proofErr w:type="gramEnd"/>
      <w:r>
        <w:rPr>
          <w:rFonts w:asciiTheme="majorBidi" w:eastAsia="Calibri" w:hAnsiTheme="majorBidi" w:cstheme="majorBidi"/>
          <w:b/>
          <w:sz w:val="24"/>
          <w:szCs w:val="24"/>
        </w:rPr>
        <w:t xml:space="preserve"> М. А. </w:t>
      </w:r>
      <w:proofErr w:type="spellStart"/>
      <w:r>
        <w:rPr>
          <w:rFonts w:asciiTheme="majorBidi" w:eastAsia="Calibri" w:hAnsiTheme="majorBidi" w:cstheme="majorBidi"/>
          <w:b/>
          <w:sz w:val="24"/>
          <w:szCs w:val="24"/>
        </w:rPr>
        <w:t>Заргалаева</w:t>
      </w:r>
      <w:proofErr w:type="spellEnd"/>
      <w:r>
        <w:rPr>
          <w:rFonts w:asciiTheme="majorBidi" w:eastAsia="Calibri" w:hAnsiTheme="majorBidi" w:cstheme="majorBidi"/>
          <w:b/>
          <w:sz w:val="24"/>
          <w:szCs w:val="24"/>
        </w:rPr>
        <w:t>»</w:t>
      </w:r>
      <w:r w:rsidR="00693B48">
        <w:rPr>
          <w:rFonts w:asciiTheme="majorBidi" w:eastAsia="Calibri" w:hAnsiTheme="majorBidi" w:cstheme="majorBidi"/>
          <w:b/>
          <w:sz w:val="24"/>
          <w:szCs w:val="24"/>
        </w:rPr>
        <w:t>)</w:t>
      </w:r>
      <w:r w:rsidR="0021144D" w:rsidRPr="00557706">
        <w:rPr>
          <w:rFonts w:asciiTheme="majorBidi" w:eastAsia="Calibri" w:hAnsiTheme="majorBidi" w:cstheme="majorBidi"/>
          <w:b/>
          <w:sz w:val="24"/>
          <w:szCs w:val="24"/>
        </w:rPr>
        <w:br/>
      </w:r>
    </w:p>
    <w:p w14:paraId="0C470152" w14:textId="77777777" w:rsidR="0021144D" w:rsidRPr="00557706" w:rsidRDefault="006E2AF0" w:rsidP="0021144D">
      <w:pPr>
        <w:spacing w:after="0" w:line="240" w:lineRule="auto"/>
        <w:rPr>
          <w:rFonts w:asciiTheme="majorBidi" w:eastAsia="Calibri" w:hAnsiTheme="majorBidi" w:cstheme="majorBidi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8D814B3" wp14:editId="2463048C">
            <wp:simplePos x="0" y="0"/>
            <wp:positionH relativeFrom="page">
              <wp:posOffset>2787650</wp:posOffset>
            </wp:positionH>
            <wp:positionV relativeFrom="paragraph">
              <wp:posOffset>248285</wp:posOffset>
            </wp:positionV>
            <wp:extent cx="2042160" cy="21151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A4B35" w14:textId="77777777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b/>
          <w:sz w:val="18"/>
          <w:szCs w:val="18"/>
        </w:rPr>
      </w:pPr>
    </w:p>
    <w:p w14:paraId="74F3EE5E" w14:textId="77777777" w:rsidR="00397961" w:rsidRPr="00557706" w:rsidRDefault="00397961" w:rsidP="0021144D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0"/>
          <w:szCs w:val="20"/>
        </w:rPr>
      </w:pPr>
    </w:p>
    <w:p w14:paraId="4D0C7C3E" w14:textId="77777777" w:rsidR="00397961" w:rsidRPr="00557706" w:rsidRDefault="00397961" w:rsidP="0021144D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0"/>
          <w:szCs w:val="20"/>
        </w:rPr>
      </w:pPr>
    </w:p>
    <w:p w14:paraId="7307262B" w14:textId="77777777" w:rsidR="00397961" w:rsidRPr="00557706" w:rsidRDefault="00397961" w:rsidP="0021144D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0"/>
          <w:szCs w:val="20"/>
        </w:rPr>
      </w:pPr>
    </w:p>
    <w:p w14:paraId="172FF203" w14:textId="77777777" w:rsidR="006C7EC9" w:rsidRDefault="006C7EC9" w:rsidP="006E2AF0">
      <w:pPr>
        <w:pStyle w:val="af4"/>
        <w:rPr>
          <w:color w:val="FF0000"/>
        </w:rPr>
      </w:pPr>
    </w:p>
    <w:p w14:paraId="0C326CF6" w14:textId="77777777" w:rsidR="006C7EC9" w:rsidRDefault="006C7EC9" w:rsidP="006E2AF0">
      <w:pPr>
        <w:pStyle w:val="af4"/>
        <w:rPr>
          <w:color w:val="FF0000"/>
        </w:rPr>
      </w:pPr>
    </w:p>
    <w:p w14:paraId="7450430B" w14:textId="2564197C" w:rsidR="006E2AF0" w:rsidRPr="006E2AF0" w:rsidRDefault="006E2AF0" w:rsidP="006E2AF0">
      <w:pPr>
        <w:pStyle w:val="af4"/>
      </w:pPr>
      <w:r w:rsidRPr="006E2AF0">
        <w:rPr>
          <w:color w:val="FF0000"/>
        </w:rPr>
        <w:t xml:space="preserve">ПУБЛИЧНЫЙ ДОКЛАД   </w:t>
      </w:r>
      <w:r w:rsidRPr="006E2AF0">
        <w:rPr>
          <w:color w:val="FF0000"/>
          <w:spacing w:val="-127"/>
        </w:rPr>
        <w:t xml:space="preserve"> </w:t>
      </w:r>
      <w:r w:rsidRPr="006E2AF0">
        <w:rPr>
          <w:color w:val="FF0000"/>
        </w:rPr>
        <w:t>ДИРЕКТОРА</w:t>
      </w:r>
    </w:p>
    <w:p w14:paraId="4628EDEA" w14:textId="0D42F231" w:rsidR="006E2AF0" w:rsidRPr="006E2AF0" w:rsidRDefault="006E2AF0" w:rsidP="006E2AF0">
      <w:pPr>
        <w:spacing w:line="459" w:lineRule="exact"/>
        <w:ind w:left="2381" w:right="2427"/>
        <w:jc w:val="center"/>
        <w:rPr>
          <w:rFonts w:ascii="Times New Roman" w:hAnsi="Times New Roman" w:cs="Times New Roman"/>
          <w:b/>
          <w:sz w:val="40"/>
        </w:rPr>
      </w:pPr>
      <w:r w:rsidRPr="006E2AF0">
        <w:rPr>
          <w:rFonts w:ascii="Times New Roman" w:hAnsi="Times New Roman" w:cs="Times New Roman"/>
          <w:b/>
          <w:color w:val="FF0000"/>
          <w:sz w:val="40"/>
        </w:rPr>
        <w:t>за</w:t>
      </w:r>
      <w:r w:rsidRPr="006E2AF0">
        <w:rPr>
          <w:rFonts w:ascii="Times New Roman" w:hAnsi="Times New Roman" w:cs="Times New Roman"/>
          <w:b/>
          <w:color w:val="FF0000"/>
          <w:spacing w:val="-1"/>
          <w:sz w:val="40"/>
        </w:rPr>
        <w:t xml:space="preserve"> </w:t>
      </w:r>
      <w:r w:rsidRPr="006E2AF0">
        <w:rPr>
          <w:rFonts w:ascii="Times New Roman" w:hAnsi="Times New Roman" w:cs="Times New Roman"/>
          <w:b/>
          <w:color w:val="FF0000"/>
          <w:sz w:val="40"/>
        </w:rPr>
        <w:t>202</w:t>
      </w:r>
      <w:r w:rsidR="00B104E1">
        <w:rPr>
          <w:rFonts w:ascii="Times New Roman" w:hAnsi="Times New Roman" w:cs="Times New Roman"/>
          <w:b/>
          <w:color w:val="FF0000"/>
          <w:sz w:val="40"/>
        </w:rPr>
        <w:t>2</w:t>
      </w:r>
      <w:r w:rsidRPr="006E2AF0">
        <w:rPr>
          <w:rFonts w:ascii="Times New Roman" w:hAnsi="Times New Roman" w:cs="Times New Roman"/>
          <w:b/>
          <w:color w:val="FF0000"/>
          <w:spacing w:val="-1"/>
          <w:sz w:val="40"/>
        </w:rPr>
        <w:t xml:space="preserve"> </w:t>
      </w:r>
      <w:r w:rsidRPr="006E2AF0">
        <w:rPr>
          <w:rFonts w:ascii="Times New Roman" w:hAnsi="Times New Roman" w:cs="Times New Roman"/>
          <w:b/>
          <w:color w:val="FF0000"/>
          <w:sz w:val="40"/>
        </w:rPr>
        <w:t>– 202</w:t>
      </w:r>
      <w:r w:rsidR="00B104E1">
        <w:rPr>
          <w:rFonts w:ascii="Times New Roman" w:hAnsi="Times New Roman" w:cs="Times New Roman"/>
          <w:b/>
          <w:color w:val="FF0000"/>
          <w:sz w:val="40"/>
        </w:rPr>
        <w:t>3</w:t>
      </w:r>
      <w:r w:rsidRPr="006E2AF0">
        <w:rPr>
          <w:rFonts w:ascii="Times New Roman" w:hAnsi="Times New Roman" w:cs="Times New Roman"/>
          <w:b/>
          <w:color w:val="FF0000"/>
          <w:spacing w:val="-3"/>
          <w:sz w:val="40"/>
        </w:rPr>
        <w:t xml:space="preserve"> </w:t>
      </w:r>
      <w:r w:rsidRPr="006E2AF0">
        <w:rPr>
          <w:rFonts w:ascii="Times New Roman" w:hAnsi="Times New Roman" w:cs="Times New Roman"/>
          <w:b/>
          <w:color w:val="FF0000"/>
          <w:sz w:val="40"/>
        </w:rPr>
        <w:t>учебный</w:t>
      </w:r>
      <w:r w:rsidRPr="006E2AF0">
        <w:rPr>
          <w:rFonts w:ascii="Times New Roman" w:hAnsi="Times New Roman" w:cs="Times New Roman"/>
          <w:b/>
          <w:color w:val="FF0000"/>
          <w:spacing w:val="-2"/>
          <w:sz w:val="40"/>
        </w:rPr>
        <w:t xml:space="preserve"> </w:t>
      </w:r>
      <w:r w:rsidRPr="006E2AF0">
        <w:rPr>
          <w:rFonts w:ascii="Times New Roman" w:hAnsi="Times New Roman" w:cs="Times New Roman"/>
          <w:b/>
          <w:color w:val="FF0000"/>
          <w:sz w:val="40"/>
        </w:rPr>
        <w:t>год</w:t>
      </w:r>
    </w:p>
    <w:p w14:paraId="2B3BF9A8" w14:textId="77777777" w:rsidR="00397961" w:rsidRPr="00557706" w:rsidRDefault="00397961" w:rsidP="0021144D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0"/>
          <w:szCs w:val="20"/>
        </w:rPr>
      </w:pPr>
    </w:p>
    <w:p w14:paraId="36E57F18" w14:textId="77777777" w:rsidR="00397961" w:rsidRPr="00557706" w:rsidRDefault="00397961" w:rsidP="0021144D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0"/>
          <w:szCs w:val="20"/>
        </w:rPr>
      </w:pPr>
    </w:p>
    <w:p w14:paraId="1D498620" w14:textId="77777777" w:rsidR="00397961" w:rsidRPr="00557706" w:rsidRDefault="00397961" w:rsidP="0021144D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0"/>
          <w:szCs w:val="20"/>
        </w:rPr>
      </w:pPr>
    </w:p>
    <w:p w14:paraId="28AB3B44" w14:textId="77777777" w:rsidR="0021144D" w:rsidRPr="00557706" w:rsidRDefault="0021144D" w:rsidP="0021144D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0"/>
          <w:szCs w:val="20"/>
        </w:rPr>
      </w:pPr>
    </w:p>
    <w:p w14:paraId="4C0D57AD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36E955A0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3086A36F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383897AA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6E1F3364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3E036CFA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24789128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4065794F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0FEB9402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5B99CF11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36A99DD0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2417F7DA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468C1E04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086865A9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2810AE95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503D3954" w14:textId="77777777" w:rsidR="006C7EC9" w:rsidRDefault="006C7EC9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736F8D9E" w14:textId="77777777" w:rsidR="006C7EC9" w:rsidRDefault="006C7EC9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230647B9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42FA4386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15FD31D1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41D2799D" w14:textId="77777777" w:rsidR="006E2AF0" w:rsidRPr="006E2AF0" w:rsidRDefault="00984F05" w:rsidP="00984F05">
      <w:pPr>
        <w:widowControl w:val="0"/>
        <w:autoSpaceDE w:val="0"/>
        <w:autoSpaceDN w:val="0"/>
        <w:spacing w:before="89" w:after="0" w:line="240" w:lineRule="auto"/>
        <w:ind w:left="2381" w:right="206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14:paraId="4290458A" w14:textId="77777777" w:rsidR="006E2AF0" w:rsidRPr="006E2AF0" w:rsidRDefault="006E2AF0" w:rsidP="006E2AF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33C8A03E" w14:textId="77777777" w:rsidR="00984F05" w:rsidRDefault="00B8181E" w:rsidP="00693B48">
      <w:pPr>
        <w:widowControl w:val="0"/>
        <w:tabs>
          <w:tab w:val="left" w:pos="2993"/>
        </w:tabs>
        <w:autoSpaceDE w:val="0"/>
        <w:autoSpaceDN w:val="0"/>
        <w:spacing w:after="0"/>
        <w:ind w:left="955"/>
        <w:rPr>
          <w:rFonts w:ascii="Times New Roman" w:eastAsia="Times New Roman" w:hAnsi="Times New Roman" w:cs="Times New Roman"/>
          <w:sz w:val="28"/>
          <w:szCs w:val="28"/>
        </w:rPr>
      </w:pPr>
      <w:r w:rsidRPr="00984F05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E2AF0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="00984F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4F05" w:rsidRPr="00984F05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МКОУ «Ирганайская СОШ </w:t>
      </w:r>
    </w:p>
    <w:p w14:paraId="32B82D96" w14:textId="77777777" w:rsidR="006E2AF0" w:rsidRPr="006E2AF0" w:rsidRDefault="00984F05" w:rsidP="00693B48">
      <w:pPr>
        <w:widowControl w:val="0"/>
        <w:tabs>
          <w:tab w:val="left" w:pos="2993"/>
        </w:tabs>
        <w:autoSpaceDE w:val="0"/>
        <w:autoSpaceDN w:val="0"/>
        <w:spacing w:after="0"/>
        <w:ind w:left="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84F05">
        <w:rPr>
          <w:rFonts w:ascii="Times New Roman" w:eastAsia="Times New Roman" w:hAnsi="Times New Roman" w:cs="Times New Roman"/>
          <w:sz w:val="28"/>
          <w:szCs w:val="28"/>
        </w:rPr>
        <w:t xml:space="preserve">им. М. 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984F05">
        <w:rPr>
          <w:rFonts w:ascii="Times New Roman" w:eastAsia="Times New Roman" w:hAnsi="Times New Roman" w:cs="Times New Roman"/>
          <w:sz w:val="28"/>
          <w:szCs w:val="28"/>
        </w:rPr>
        <w:t>Заргалаева</w:t>
      </w:r>
      <w:proofErr w:type="spellEnd"/>
      <w:r w:rsidRPr="00984F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EB99CC5" w14:textId="77777777" w:rsidR="006E2AF0" w:rsidRPr="006E2AF0" w:rsidRDefault="00984F05" w:rsidP="00984F05">
      <w:pPr>
        <w:widowControl w:val="0"/>
        <w:tabs>
          <w:tab w:val="left" w:pos="2993"/>
        </w:tabs>
        <w:autoSpaceDE w:val="0"/>
        <w:autoSpaceDN w:val="0"/>
        <w:spacing w:before="48" w:after="0" w:line="360" w:lineRule="auto"/>
        <w:ind w:left="2993" w:right="553" w:hanging="2039"/>
        <w:rPr>
          <w:rFonts w:ascii="Times New Roman" w:eastAsia="Times New Roman" w:hAnsi="Times New Roman" w:cs="Times New Roman"/>
          <w:sz w:val="28"/>
          <w:szCs w:val="28"/>
        </w:rPr>
      </w:pPr>
      <w:r w:rsidRPr="00984F05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6E2AF0" w:rsidRPr="006E2AF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4F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634A" w:rsidRPr="00984F05">
        <w:rPr>
          <w:rFonts w:ascii="Times New Roman" w:eastAsia="Times New Roman" w:hAnsi="Times New Roman" w:cs="Times New Roman"/>
          <w:sz w:val="28"/>
          <w:szCs w:val="28"/>
        </w:rPr>
        <w:t>Состав обучающихся</w:t>
      </w:r>
    </w:p>
    <w:p w14:paraId="11C02423" w14:textId="77777777" w:rsidR="006E2AF0" w:rsidRPr="006E2AF0" w:rsidRDefault="00984F05" w:rsidP="00984F05">
      <w:pPr>
        <w:widowControl w:val="0"/>
        <w:tabs>
          <w:tab w:val="left" w:pos="2993"/>
        </w:tabs>
        <w:autoSpaceDE w:val="0"/>
        <w:autoSpaceDN w:val="0"/>
        <w:spacing w:before="2" w:after="0" w:line="360" w:lineRule="auto"/>
        <w:ind w:left="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C3634A" w:rsidRPr="006E2AF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3634A" w:rsidRPr="00984F05">
        <w:rPr>
          <w:rFonts w:ascii="Times New Roman" w:eastAsia="Times New Roman" w:hAnsi="Times New Roman" w:cs="Times New Roman"/>
          <w:sz w:val="28"/>
          <w:szCs w:val="28"/>
        </w:rPr>
        <w:t xml:space="preserve"> Структура</w:t>
      </w:r>
      <w:r w:rsidRPr="00984F0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общеобразовательного учреждения</w:t>
      </w:r>
    </w:p>
    <w:p w14:paraId="1336FBC7" w14:textId="77777777" w:rsidR="006E2AF0" w:rsidRPr="006E2AF0" w:rsidRDefault="00C3634A" w:rsidP="00984F05">
      <w:pPr>
        <w:widowControl w:val="0"/>
        <w:autoSpaceDE w:val="0"/>
        <w:autoSpaceDN w:val="0"/>
        <w:spacing w:before="47" w:after="0" w:line="360" w:lineRule="auto"/>
        <w:ind w:left="2993" w:right="552" w:hanging="20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E2A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2AF0" w:rsidRPr="006E2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2AF0" w:rsidRPr="006E2A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84F05" w:rsidRPr="00984F05">
        <w:rPr>
          <w:rFonts w:ascii="Times New Roman" w:eastAsia="Times New Roman" w:hAnsi="Times New Roman" w:cs="Times New Roman"/>
          <w:sz w:val="28"/>
          <w:szCs w:val="28"/>
        </w:rPr>
        <w:t xml:space="preserve">Условия осуществления образовательного процесса </w:t>
      </w:r>
    </w:p>
    <w:p w14:paraId="3F65C973" w14:textId="77777777" w:rsidR="006E2AF0" w:rsidRPr="006E2AF0" w:rsidRDefault="00984F05" w:rsidP="00984F05">
      <w:pPr>
        <w:widowControl w:val="0"/>
        <w:tabs>
          <w:tab w:val="left" w:pos="4833"/>
          <w:tab w:val="left" w:pos="6614"/>
        </w:tabs>
        <w:autoSpaceDE w:val="0"/>
        <w:autoSpaceDN w:val="0"/>
        <w:spacing w:before="1" w:after="0" w:line="360" w:lineRule="auto"/>
        <w:ind w:left="2993" w:right="550" w:hanging="20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E2AF0" w:rsidRPr="006E2AF0">
        <w:rPr>
          <w:rFonts w:ascii="Times New Roman" w:eastAsia="Times New Roman" w:hAnsi="Times New Roman" w:cs="Times New Roman"/>
          <w:sz w:val="28"/>
          <w:szCs w:val="28"/>
        </w:rPr>
        <w:t xml:space="preserve">5.   </w:t>
      </w:r>
      <w:r w:rsidRPr="00984F05">
        <w:rPr>
          <w:rFonts w:ascii="Times New Roman" w:eastAsia="Times New Roman" w:hAnsi="Times New Roman" w:cs="Times New Roman"/>
          <w:sz w:val="28"/>
          <w:szCs w:val="28"/>
        </w:rPr>
        <w:t xml:space="preserve">Финансовое </w:t>
      </w:r>
      <w:r w:rsidR="00C3634A" w:rsidRPr="00984F05">
        <w:rPr>
          <w:rFonts w:ascii="Times New Roman" w:eastAsia="Times New Roman" w:hAnsi="Times New Roman" w:cs="Times New Roman"/>
          <w:sz w:val="28"/>
          <w:szCs w:val="28"/>
        </w:rPr>
        <w:t>обеспечение функционирования</w:t>
      </w:r>
      <w:r w:rsidRPr="00984F05">
        <w:rPr>
          <w:rFonts w:ascii="Times New Roman" w:eastAsia="Times New Roman" w:hAnsi="Times New Roman" w:cs="Times New Roman"/>
          <w:sz w:val="28"/>
          <w:szCs w:val="28"/>
        </w:rPr>
        <w:t xml:space="preserve"> и развития ОУ</w:t>
      </w:r>
    </w:p>
    <w:p w14:paraId="3EEE178B" w14:textId="77777777" w:rsidR="006E2AF0" w:rsidRPr="006E2AF0" w:rsidRDefault="00C3634A" w:rsidP="00984F05">
      <w:pPr>
        <w:widowControl w:val="0"/>
        <w:autoSpaceDE w:val="0"/>
        <w:autoSpaceDN w:val="0"/>
        <w:spacing w:after="0" w:line="360" w:lineRule="auto"/>
        <w:ind w:left="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E2AF0">
        <w:rPr>
          <w:rFonts w:ascii="Times New Roman" w:eastAsia="Times New Roman" w:hAnsi="Times New Roman" w:cs="Times New Roman"/>
          <w:spacing w:val="-5"/>
          <w:sz w:val="28"/>
          <w:szCs w:val="28"/>
        </w:rPr>
        <w:t>6</w:t>
      </w:r>
      <w:r w:rsidR="006E2AF0" w:rsidRPr="006E2AF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984F05" w:rsidRPr="00984F05">
        <w:rPr>
          <w:rFonts w:ascii="Times New Roman" w:eastAsia="Times New Roman" w:hAnsi="Times New Roman" w:cs="Times New Roman"/>
          <w:sz w:val="28"/>
          <w:szCs w:val="28"/>
        </w:rPr>
        <w:t>Режим обучения, организация питания и обеспечение безопасности</w:t>
      </w:r>
    </w:p>
    <w:p w14:paraId="4F0A165F" w14:textId="77777777" w:rsidR="00984F05" w:rsidRPr="006E2AF0" w:rsidRDefault="00C3634A" w:rsidP="00984F05">
      <w:pPr>
        <w:widowControl w:val="0"/>
        <w:tabs>
          <w:tab w:val="left" w:pos="2993"/>
          <w:tab w:val="left" w:pos="5147"/>
          <w:tab w:val="left" w:pos="7195"/>
          <w:tab w:val="left" w:pos="9160"/>
        </w:tabs>
        <w:autoSpaceDE w:val="0"/>
        <w:autoSpaceDN w:val="0"/>
        <w:spacing w:before="51" w:after="0" w:line="360" w:lineRule="auto"/>
        <w:ind w:left="2993" w:right="552" w:hanging="20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E2AF0"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4F05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Приоритетные</w:t>
      </w:r>
      <w:r w:rsidR="00984F05" w:rsidRPr="00984F05">
        <w:rPr>
          <w:rFonts w:ascii="Times New Roman" w:eastAsia="Times New Roman" w:hAnsi="Times New Roman" w:cs="Times New Roman"/>
          <w:sz w:val="28"/>
          <w:szCs w:val="28"/>
        </w:rPr>
        <w:t xml:space="preserve"> цели и задачи развития ОУ, деятельность по их решению</w:t>
      </w:r>
    </w:p>
    <w:p w14:paraId="51092369" w14:textId="77777777" w:rsidR="006E2AF0" w:rsidRPr="006E2AF0" w:rsidRDefault="00C3634A" w:rsidP="00984F05">
      <w:pPr>
        <w:widowControl w:val="0"/>
        <w:tabs>
          <w:tab w:val="left" w:pos="2993"/>
          <w:tab w:val="left" w:pos="4845"/>
          <w:tab w:val="left" w:pos="6114"/>
          <w:tab w:val="left" w:pos="8009"/>
          <w:tab w:val="left" w:pos="8455"/>
          <w:tab w:val="left" w:pos="9724"/>
        </w:tabs>
        <w:autoSpaceDE w:val="0"/>
        <w:autoSpaceDN w:val="0"/>
        <w:spacing w:after="0" w:line="360" w:lineRule="auto"/>
        <w:ind w:left="2993" w:right="551" w:hanging="20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E2AF0">
        <w:rPr>
          <w:rFonts w:ascii="Times New Roman" w:eastAsia="Times New Roman" w:hAnsi="Times New Roman" w:cs="Times New Roman"/>
          <w:spacing w:val="-4"/>
          <w:sz w:val="28"/>
          <w:szCs w:val="28"/>
        </w:rPr>
        <w:t>8</w:t>
      </w:r>
      <w:r w:rsidR="006E2AF0" w:rsidRPr="006E2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4F05" w:rsidRPr="00984F05">
        <w:rPr>
          <w:rFonts w:ascii="Times New Roman" w:eastAsia="Times New Roman" w:hAnsi="Times New Roman" w:cs="Times New Roman"/>
          <w:sz w:val="28"/>
          <w:szCs w:val="28"/>
        </w:rPr>
        <w:t xml:space="preserve"> Продуктивность реализации программы развития ОУ</w:t>
      </w:r>
      <w:r w:rsidR="006E2AF0" w:rsidRPr="006E2AF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6A0585F" w14:textId="77777777" w:rsidR="006E2AF0" w:rsidRPr="006E2AF0" w:rsidRDefault="00984F05" w:rsidP="00984F05">
      <w:pPr>
        <w:widowControl w:val="0"/>
        <w:tabs>
          <w:tab w:val="left" w:pos="2993"/>
        </w:tabs>
        <w:autoSpaceDE w:val="0"/>
        <w:autoSpaceDN w:val="0"/>
        <w:spacing w:after="0" w:line="360" w:lineRule="auto"/>
        <w:ind w:left="2993" w:right="553" w:hanging="20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9. </w:t>
      </w:r>
      <w:r w:rsidRPr="00984F05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программы</w:t>
      </w:r>
    </w:p>
    <w:p w14:paraId="306B1D90" w14:textId="77777777" w:rsidR="006E2AF0" w:rsidRPr="00984F05" w:rsidRDefault="00984F05" w:rsidP="00984F05">
      <w:pPr>
        <w:widowControl w:val="0"/>
        <w:tabs>
          <w:tab w:val="left" w:pos="2993"/>
        </w:tabs>
        <w:autoSpaceDE w:val="0"/>
        <w:autoSpaceDN w:val="0"/>
        <w:spacing w:after="0" w:line="360" w:lineRule="auto"/>
        <w:ind w:left="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E2AF0" w:rsidRPr="006E2AF0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F05">
        <w:rPr>
          <w:rFonts w:ascii="Times New Roman" w:eastAsia="Times New Roman" w:hAnsi="Times New Roman" w:cs="Times New Roman"/>
          <w:sz w:val="28"/>
          <w:szCs w:val="28"/>
        </w:rPr>
        <w:t xml:space="preserve">Основные образовательные результаты обучающихся и выпускников </w:t>
      </w:r>
    </w:p>
    <w:p w14:paraId="1859EA1E" w14:textId="77777777" w:rsidR="00984F05" w:rsidRPr="00984F05" w:rsidRDefault="00984F05" w:rsidP="00984F05">
      <w:pPr>
        <w:widowControl w:val="0"/>
        <w:tabs>
          <w:tab w:val="left" w:pos="2993"/>
        </w:tabs>
        <w:autoSpaceDE w:val="0"/>
        <w:autoSpaceDN w:val="0"/>
        <w:spacing w:after="0" w:line="360" w:lineRule="auto"/>
        <w:ind w:left="955"/>
        <w:rPr>
          <w:rFonts w:ascii="Times New Roman" w:eastAsia="Times New Roman" w:hAnsi="Times New Roman" w:cs="Times New Roman"/>
          <w:sz w:val="28"/>
          <w:szCs w:val="28"/>
        </w:rPr>
      </w:pPr>
      <w:r w:rsidRPr="00984F05">
        <w:rPr>
          <w:rFonts w:ascii="Times New Roman" w:eastAsia="Times New Roman" w:hAnsi="Times New Roman" w:cs="Times New Roman"/>
          <w:sz w:val="28"/>
          <w:szCs w:val="28"/>
        </w:rPr>
        <w:t>Раздел 11. Результаты реализации воспитательной программы ОУ</w:t>
      </w:r>
    </w:p>
    <w:p w14:paraId="4C773B58" w14:textId="77777777" w:rsidR="00984F05" w:rsidRPr="00984F05" w:rsidRDefault="00984F05" w:rsidP="00984F05">
      <w:pPr>
        <w:widowControl w:val="0"/>
        <w:tabs>
          <w:tab w:val="left" w:pos="2993"/>
        </w:tabs>
        <w:autoSpaceDE w:val="0"/>
        <w:autoSpaceDN w:val="0"/>
        <w:spacing w:after="0" w:line="360" w:lineRule="auto"/>
        <w:ind w:left="955"/>
        <w:rPr>
          <w:rFonts w:ascii="Times New Roman" w:eastAsia="Times New Roman" w:hAnsi="Times New Roman" w:cs="Times New Roman"/>
          <w:sz w:val="28"/>
          <w:szCs w:val="28"/>
        </w:rPr>
      </w:pPr>
      <w:r w:rsidRPr="00984F05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C3634A" w:rsidRPr="00984F05">
        <w:rPr>
          <w:rFonts w:ascii="Times New Roman" w:eastAsia="Times New Roman" w:hAnsi="Times New Roman" w:cs="Times New Roman"/>
          <w:sz w:val="28"/>
          <w:szCs w:val="28"/>
        </w:rPr>
        <w:t>12. Достижения в</w:t>
      </w:r>
      <w:r w:rsidRPr="00984F05">
        <w:rPr>
          <w:rFonts w:ascii="Times New Roman" w:eastAsia="Times New Roman" w:hAnsi="Times New Roman" w:cs="Times New Roman"/>
          <w:sz w:val="28"/>
          <w:szCs w:val="28"/>
        </w:rPr>
        <w:t xml:space="preserve"> сфере спорта, искусства, технического творчества.</w:t>
      </w:r>
    </w:p>
    <w:p w14:paraId="152C6C86" w14:textId="77777777" w:rsidR="00984F05" w:rsidRPr="00984F05" w:rsidRDefault="00984F05" w:rsidP="00984F05">
      <w:pPr>
        <w:widowControl w:val="0"/>
        <w:tabs>
          <w:tab w:val="left" w:pos="2993"/>
        </w:tabs>
        <w:autoSpaceDE w:val="0"/>
        <w:autoSpaceDN w:val="0"/>
        <w:spacing w:after="0" w:line="360" w:lineRule="auto"/>
        <w:ind w:left="955"/>
        <w:rPr>
          <w:rFonts w:ascii="Times New Roman" w:eastAsia="Times New Roman" w:hAnsi="Times New Roman" w:cs="Times New Roman"/>
          <w:sz w:val="28"/>
          <w:szCs w:val="28"/>
        </w:rPr>
      </w:pPr>
      <w:r w:rsidRPr="00984F05">
        <w:rPr>
          <w:rFonts w:ascii="Times New Roman" w:eastAsia="Times New Roman" w:hAnsi="Times New Roman" w:cs="Times New Roman"/>
          <w:sz w:val="28"/>
          <w:szCs w:val="28"/>
        </w:rPr>
        <w:t>Раздел 13. Социальная активность и социальное партнерство ОУ</w:t>
      </w:r>
    </w:p>
    <w:p w14:paraId="644C0414" w14:textId="77777777" w:rsidR="00984F05" w:rsidRPr="00984F05" w:rsidRDefault="00984F05" w:rsidP="00984F05">
      <w:pPr>
        <w:widowControl w:val="0"/>
        <w:tabs>
          <w:tab w:val="left" w:pos="2993"/>
        </w:tabs>
        <w:autoSpaceDE w:val="0"/>
        <w:autoSpaceDN w:val="0"/>
        <w:spacing w:after="0" w:line="360" w:lineRule="auto"/>
        <w:ind w:left="955"/>
        <w:rPr>
          <w:rFonts w:ascii="Times New Roman" w:eastAsia="Times New Roman" w:hAnsi="Times New Roman" w:cs="Times New Roman"/>
          <w:sz w:val="28"/>
          <w:szCs w:val="28"/>
        </w:rPr>
      </w:pPr>
      <w:r w:rsidRPr="00984F05">
        <w:rPr>
          <w:rFonts w:ascii="Times New Roman" w:eastAsia="Times New Roman" w:hAnsi="Times New Roman" w:cs="Times New Roman"/>
          <w:sz w:val="28"/>
          <w:szCs w:val="28"/>
        </w:rPr>
        <w:t>Раздел 14. Основные сохраняющиеся проблемы ОУ</w:t>
      </w:r>
    </w:p>
    <w:p w14:paraId="53456455" w14:textId="77777777" w:rsidR="00984F05" w:rsidRPr="006E2AF0" w:rsidRDefault="00984F05" w:rsidP="00984F05">
      <w:pPr>
        <w:widowControl w:val="0"/>
        <w:tabs>
          <w:tab w:val="left" w:pos="2993"/>
        </w:tabs>
        <w:autoSpaceDE w:val="0"/>
        <w:autoSpaceDN w:val="0"/>
        <w:spacing w:after="0" w:line="360" w:lineRule="auto"/>
        <w:ind w:left="955"/>
        <w:rPr>
          <w:rFonts w:ascii="Times New Roman" w:eastAsia="Times New Roman" w:hAnsi="Times New Roman" w:cs="Times New Roman"/>
          <w:sz w:val="28"/>
          <w:szCs w:val="28"/>
        </w:rPr>
      </w:pPr>
      <w:r w:rsidRPr="00984F05">
        <w:rPr>
          <w:rFonts w:ascii="Times New Roman" w:eastAsia="Times New Roman" w:hAnsi="Times New Roman" w:cs="Times New Roman"/>
          <w:sz w:val="28"/>
          <w:szCs w:val="28"/>
        </w:rPr>
        <w:t xml:space="preserve">Раздел 15. Основные направления развития ОУ на предстоящий </w:t>
      </w:r>
      <w:r w:rsidR="00C3634A" w:rsidRPr="00984F05">
        <w:rPr>
          <w:rFonts w:ascii="Times New Roman" w:eastAsia="Times New Roman" w:hAnsi="Times New Roman" w:cs="Times New Roman"/>
          <w:sz w:val="28"/>
          <w:szCs w:val="28"/>
        </w:rPr>
        <w:t>год и</w:t>
      </w:r>
      <w:r w:rsidRPr="00984F05">
        <w:rPr>
          <w:rFonts w:ascii="Times New Roman" w:eastAsia="Times New Roman" w:hAnsi="Times New Roman" w:cs="Times New Roman"/>
          <w:sz w:val="28"/>
          <w:szCs w:val="28"/>
        </w:rPr>
        <w:t xml:space="preserve"> перспективы развития</w:t>
      </w:r>
    </w:p>
    <w:p w14:paraId="2826EE64" w14:textId="77777777" w:rsidR="006E2AF0" w:rsidRDefault="006E2AF0" w:rsidP="00984F05">
      <w:pPr>
        <w:widowControl w:val="0"/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7894402D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6A6EF3FC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3D92EB48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4858EFBD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16F2038C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5D7EDC30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66D1FE78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211C240D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4F9FD41F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41999B74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3CED8416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7EF11CC0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02E8ED03" w14:textId="77777777" w:rsidR="00693B48" w:rsidRDefault="00693B48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3CD937EC" w14:textId="77777777" w:rsidR="00693B48" w:rsidRDefault="00693B48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74433C8A" w14:textId="77777777" w:rsidR="00693B48" w:rsidRDefault="00693B48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527668E0" w14:textId="77777777" w:rsidR="00693B48" w:rsidRDefault="00693B48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23A24533" w14:textId="77777777" w:rsidR="00693B48" w:rsidRDefault="00693B48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2345779E" w14:textId="77777777" w:rsidR="00693B48" w:rsidRDefault="00693B48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3B0AA3D1" w14:textId="77777777" w:rsidR="00693B48" w:rsidRDefault="00693B48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223B6457" w14:textId="77777777" w:rsidR="006E2AF0" w:rsidRDefault="006E2AF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5B852828" w14:textId="77777777" w:rsidR="000F5AE0" w:rsidRDefault="000F5AE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1E627C79" w14:textId="77777777" w:rsidR="000F5AE0" w:rsidRDefault="000F5AE0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6A92F2DE" w14:textId="77777777" w:rsidR="0021144D" w:rsidRPr="00557706" w:rsidRDefault="0021144D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lastRenderedPageBreak/>
        <w:t>1. Общая характеристика</w:t>
      </w:r>
    </w:p>
    <w:p w14:paraId="227C26E9" w14:textId="77777777" w:rsidR="0021144D" w:rsidRPr="00557706" w:rsidRDefault="0021144D" w:rsidP="0021144D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1.</w:t>
      </w:r>
      <w:r w:rsidR="00B8181E"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1. Тип</w:t>
      </w: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, вид, статус учреждения: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 общеобразовательное учреждение, казенное, муниципальное.</w:t>
      </w:r>
    </w:p>
    <w:p w14:paraId="0FED8094" w14:textId="77777777" w:rsidR="0021144D" w:rsidRPr="00557706" w:rsidRDefault="0021144D" w:rsidP="0021144D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1.2. Лицензия на осуществление образовательной деятельности: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 от 06.11.2019</w:t>
      </w:r>
      <w:r w:rsidR="00DB5BE1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 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г, серия 05Л01, № 0003871, выдана </w:t>
      </w:r>
      <w:r w:rsidR="00DB5BE1">
        <w:rPr>
          <w:rFonts w:asciiTheme="majorBidi" w:eastAsia="Times New Roman" w:hAnsiTheme="majorBidi" w:cstheme="majorBidi"/>
          <w:sz w:val="20"/>
          <w:szCs w:val="20"/>
          <w:lang w:eastAsia="ru-RU"/>
        </w:rPr>
        <w:t>М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>ин</w:t>
      </w:r>
      <w:r w:rsidR="00507F6A"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истерством </w:t>
      </w:r>
      <w:r w:rsidR="00DB5BE1">
        <w:rPr>
          <w:rFonts w:asciiTheme="majorBidi" w:eastAsia="Times New Roman" w:hAnsiTheme="majorBidi" w:cstheme="majorBidi"/>
          <w:sz w:val="20"/>
          <w:szCs w:val="20"/>
          <w:lang w:eastAsia="ru-RU"/>
        </w:rPr>
        <w:t>Образования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 Республики Дагестан на уровни образования: начальное, основное и среднее общее образование; дополнительное образование детей и взрослых. Срок действия – бессрочно.</w:t>
      </w:r>
    </w:p>
    <w:p w14:paraId="256A6FA1" w14:textId="77777777" w:rsidR="0021144D" w:rsidRPr="00557706" w:rsidRDefault="0021144D" w:rsidP="0021144D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Свидетельство о государственной аккредитации: 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>от 14.04.2015, серия 05А01, № 0001040, выдано мин</w:t>
      </w:r>
      <w:r w:rsidR="00507F6A"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истерством 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образования республики Дагестан на уровни образования: начальное, основное и среднее общее образование. Срок действия – до 14 </w:t>
      </w:r>
      <w:r w:rsidR="00B8181E"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>апреля 2027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 года.</w:t>
      </w:r>
    </w:p>
    <w:p w14:paraId="7F49405C" w14:textId="77777777" w:rsidR="0021144D" w:rsidRDefault="0021144D" w:rsidP="0021144D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1.3. Экономические и социальные условия территории нахождения:</w:t>
      </w:r>
    </w:p>
    <w:p w14:paraId="38371790" w14:textId="77777777" w:rsidR="00693B48" w:rsidRPr="00693B48" w:rsidRDefault="00693B48" w:rsidP="00693B48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У</w:t>
      </w:r>
      <w:r w:rsidRPr="00693B48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чредитель М</w:t>
      </w:r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К</w:t>
      </w:r>
      <w:r w:rsidRPr="00693B48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ОУ «</w:t>
      </w:r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Ирганайская СОШ им. М. А. </w:t>
      </w:r>
      <w:proofErr w:type="spellStart"/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Заргалаева</w:t>
      </w:r>
      <w:proofErr w:type="spellEnd"/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» - МО «Унцукульский район»</w:t>
      </w:r>
    </w:p>
    <w:p w14:paraId="348FB8D1" w14:textId="77777777" w:rsidR="00693B48" w:rsidRPr="00693B48" w:rsidRDefault="00693B48" w:rsidP="00693B48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  <w:r w:rsidRPr="00693B48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Юридический адрес: </w:t>
      </w:r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368942</w:t>
      </w:r>
      <w:r w:rsidRPr="00693B48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, </w:t>
      </w:r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с. </w:t>
      </w:r>
      <w:r w:rsidRPr="00693B48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Ирганай</w:t>
      </w:r>
      <w:proofErr w:type="spellEnd"/>
      <w:r w:rsidRPr="00693B48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, ул. </w:t>
      </w:r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Имама Шамиля,</w:t>
      </w:r>
      <w:r w:rsidRPr="00693B48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 дом </w:t>
      </w:r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82, Унцукульский район, РД.</w:t>
      </w:r>
    </w:p>
    <w:p w14:paraId="08B20B09" w14:textId="241A22E5" w:rsidR="00693B48" w:rsidRDefault="00693B48" w:rsidP="00693B48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  <w:r w:rsidRPr="00693B48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Официальный сайт:</w:t>
      </w:r>
      <w:r w:rsidRPr="00693B48">
        <w:t xml:space="preserve"> </w:t>
      </w:r>
      <w:hyperlink r:id="rId9" w:history="1">
        <w:r w:rsidR="00B104E1" w:rsidRPr="00B104E1">
          <w:rPr>
            <w:rStyle w:val="a3"/>
            <w:rFonts w:asciiTheme="majorBidi" w:eastAsia="Times New Roman" w:hAnsiTheme="majorBidi" w:cstheme="majorBidi"/>
            <w:b/>
            <w:sz w:val="20"/>
            <w:szCs w:val="20"/>
            <w:lang w:eastAsia="ru-RU"/>
          </w:rPr>
          <w:t>https://sh-irganajskaya-r82.gosweb.gosuslugi.ru/</w:t>
        </w:r>
      </w:hyperlink>
    </w:p>
    <w:p w14:paraId="315E1B55" w14:textId="77777777" w:rsidR="00693B48" w:rsidRPr="00693B48" w:rsidRDefault="00693B48" w:rsidP="00693B48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b/>
          <w:sz w:val="20"/>
          <w:szCs w:val="20"/>
          <w:lang w:val="en-US" w:eastAsia="ru-RU"/>
        </w:rPr>
      </w:pPr>
      <w:r w:rsidRPr="00BA20A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 </w:t>
      </w:r>
      <w:r w:rsidRPr="00693B48">
        <w:rPr>
          <w:rFonts w:asciiTheme="majorBidi" w:eastAsia="Times New Roman" w:hAnsiTheme="majorBidi" w:cstheme="majorBidi"/>
          <w:b/>
          <w:sz w:val="20"/>
          <w:szCs w:val="20"/>
          <w:lang w:val="en-US" w:eastAsia="ru-RU"/>
        </w:rPr>
        <w:t xml:space="preserve">E-mail: </w:t>
      </w:r>
      <w:hyperlink r:id="rId10" w:history="1">
        <w:r w:rsidRPr="00ED24C2">
          <w:rPr>
            <w:rStyle w:val="a3"/>
            <w:rFonts w:asciiTheme="majorBidi" w:eastAsia="Times New Roman" w:hAnsiTheme="majorBidi" w:cstheme="majorBidi"/>
            <w:b/>
            <w:sz w:val="20"/>
            <w:szCs w:val="20"/>
            <w:lang w:val="en-US" w:eastAsia="ru-RU"/>
          </w:rPr>
          <w:t>irganay.sosh@mail.ru</w:t>
        </w:r>
      </w:hyperlink>
      <w:r w:rsidRPr="00693B48">
        <w:rPr>
          <w:rFonts w:asciiTheme="majorBidi" w:eastAsia="Times New Roman" w:hAnsiTheme="majorBidi" w:cstheme="majorBidi"/>
          <w:b/>
          <w:sz w:val="20"/>
          <w:szCs w:val="20"/>
          <w:lang w:val="en-US" w:eastAsia="ru-RU"/>
        </w:rPr>
        <w:t xml:space="preserve"> </w:t>
      </w:r>
    </w:p>
    <w:p w14:paraId="024B552A" w14:textId="77777777" w:rsidR="00693B48" w:rsidRPr="00693B48" w:rsidRDefault="00693B48" w:rsidP="00693B48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  <w:r w:rsidRPr="00693B48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Руководитель – </w:t>
      </w:r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Гасанова </w:t>
      </w:r>
      <w:proofErr w:type="spellStart"/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Муи</w:t>
      </w:r>
      <w:proofErr w:type="spellEnd"/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Гасановна</w:t>
      </w:r>
      <w:proofErr w:type="spellEnd"/>
      <w:r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 </w:t>
      </w:r>
    </w:p>
    <w:p w14:paraId="1F0ED219" w14:textId="2BB569DB" w:rsidR="0021144D" w:rsidRPr="00557706" w:rsidRDefault="005325BE" w:rsidP="0021144D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2</w:t>
      </w:r>
      <w:r w:rsidR="00D70A44"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. Характеристика</w:t>
      </w:r>
      <w:r w:rsidR="0021144D" w:rsidRPr="00557706">
        <w:rPr>
          <w:rFonts w:asciiTheme="majorBidi" w:eastAsia="Calibri" w:hAnsiTheme="majorBidi" w:cstheme="majorBidi"/>
          <w:b/>
          <w:sz w:val="20"/>
          <w:szCs w:val="20"/>
        </w:rPr>
        <w:t xml:space="preserve"> контингента обучающихся: </w:t>
      </w:r>
    </w:p>
    <w:p w14:paraId="169ED883" w14:textId="571F653F" w:rsidR="0021144D" w:rsidRPr="00557706" w:rsidRDefault="005325BE" w:rsidP="0083008E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466018">
        <w:rPr>
          <w:b/>
          <w:color w:val="000000" w:themeColor="text1"/>
        </w:rPr>
        <w:t>2.1</w:t>
      </w:r>
      <w:r w:rsidR="0021144D" w:rsidRPr="00557706">
        <w:rPr>
          <w:rFonts w:asciiTheme="majorBidi" w:eastAsia="Calibri" w:hAnsiTheme="majorBidi" w:cstheme="majorBidi"/>
          <w:b/>
          <w:bCs/>
          <w:sz w:val="20"/>
          <w:szCs w:val="20"/>
        </w:rPr>
        <w:t>.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Контингент обучающихся по основным образовательным программам, на конец отчетного периода состоит из </w:t>
      </w:r>
      <w:r w:rsidR="009D0F3E">
        <w:rPr>
          <w:rFonts w:asciiTheme="majorBidi" w:eastAsia="Calibri" w:hAnsiTheme="majorBidi" w:cstheme="majorBidi"/>
          <w:sz w:val="20"/>
          <w:szCs w:val="20"/>
        </w:rPr>
        <w:t>292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человек, из них:</w:t>
      </w:r>
    </w:p>
    <w:p w14:paraId="66E4D262" w14:textId="73CB49AD" w:rsidR="0021144D" w:rsidRPr="00557706" w:rsidRDefault="0083008E" w:rsidP="0083008E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детей с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нормаль</w:t>
      </w:r>
      <w:r w:rsidRPr="00557706">
        <w:rPr>
          <w:rFonts w:asciiTheme="majorBidi" w:eastAsia="Calibri" w:hAnsiTheme="majorBidi" w:cstheme="majorBidi"/>
          <w:sz w:val="20"/>
          <w:szCs w:val="20"/>
        </w:rPr>
        <w:t>ным развитием</w:t>
      </w:r>
      <w:r w:rsidR="00D70A44" w:rsidRPr="00557706">
        <w:rPr>
          <w:rFonts w:asciiTheme="majorBidi" w:eastAsia="Calibri" w:hAnsiTheme="majorBidi" w:cstheme="majorBidi"/>
          <w:sz w:val="20"/>
          <w:szCs w:val="20"/>
        </w:rPr>
        <w:t xml:space="preserve"> – 1</w:t>
      </w:r>
      <w:r w:rsidR="00717F6B">
        <w:rPr>
          <w:rFonts w:asciiTheme="majorBidi" w:eastAsia="Calibri" w:hAnsiTheme="majorBidi" w:cstheme="majorBidi"/>
          <w:sz w:val="20"/>
          <w:szCs w:val="20"/>
        </w:rPr>
        <w:t>82</w:t>
      </w:r>
      <w:r w:rsidR="00D70A44" w:rsidRPr="00557706">
        <w:rPr>
          <w:rFonts w:asciiTheme="majorBidi" w:eastAsia="Calibri" w:hAnsiTheme="majorBidi" w:cstheme="majorBidi"/>
          <w:sz w:val="20"/>
          <w:szCs w:val="20"/>
        </w:rPr>
        <w:t xml:space="preserve"> человек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;</w:t>
      </w:r>
    </w:p>
    <w:p w14:paraId="7367EDAA" w14:textId="77777777" w:rsidR="0021144D" w:rsidRPr="00557706" w:rsidRDefault="00D70A44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детей-инвалидов – 10 человек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;</w:t>
      </w:r>
    </w:p>
    <w:p w14:paraId="75157A75" w14:textId="77777777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детей с ОВЗ – 0 человек.</w:t>
      </w:r>
    </w:p>
    <w:p w14:paraId="5407C354" w14:textId="349D5D29" w:rsidR="0021144D" w:rsidRPr="00557706" w:rsidRDefault="005325BE" w:rsidP="0083008E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466018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2.1</w:t>
      </w:r>
      <w:r w:rsidRPr="00557706">
        <w:rPr>
          <w:rFonts w:asciiTheme="majorBidi" w:eastAsia="Calibri" w:hAnsiTheme="majorBidi" w:cstheme="majorBidi"/>
          <w:b/>
          <w:bCs/>
          <w:sz w:val="20"/>
          <w:szCs w:val="20"/>
        </w:rPr>
        <w:t>.2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="0083008E" w:rsidRPr="00557706">
        <w:rPr>
          <w:rFonts w:asciiTheme="majorBidi" w:eastAsia="Calibri" w:hAnsiTheme="majorBidi" w:cstheme="majorBidi"/>
          <w:sz w:val="20"/>
          <w:szCs w:val="20"/>
        </w:rPr>
        <w:t>Контингент обучающихся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по дополнитель</w:t>
      </w:r>
      <w:r w:rsidR="0083008E" w:rsidRPr="00557706">
        <w:rPr>
          <w:rFonts w:asciiTheme="majorBidi" w:eastAsia="Calibri" w:hAnsiTheme="majorBidi" w:cstheme="majorBidi"/>
          <w:sz w:val="20"/>
          <w:szCs w:val="20"/>
        </w:rPr>
        <w:t xml:space="preserve">ным общеразвивающим программам 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состоит из 11</w:t>
      </w:r>
      <w:r w:rsidR="00717F6B">
        <w:rPr>
          <w:rFonts w:asciiTheme="majorBidi" w:eastAsia="Calibri" w:hAnsiTheme="majorBidi" w:cstheme="majorBidi"/>
          <w:sz w:val="20"/>
          <w:szCs w:val="20"/>
        </w:rPr>
        <w:t>8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человек, из них:</w:t>
      </w:r>
    </w:p>
    <w:p w14:paraId="48DD4BDA" w14:textId="01993D5B" w:rsidR="0021144D" w:rsidRPr="00557706" w:rsidRDefault="0083008E" w:rsidP="0083008E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детей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557706">
        <w:rPr>
          <w:rFonts w:asciiTheme="majorBidi" w:eastAsia="Calibri" w:hAnsiTheme="majorBidi" w:cstheme="majorBidi"/>
          <w:sz w:val="20"/>
          <w:szCs w:val="20"/>
        </w:rPr>
        <w:t>с нормальным развитием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– 11</w:t>
      </w:r>
      <w:r w:rsidR="00717F6B">
        <w:rPr>
          <w:rFonts w:asciiTheme="majorBidi" w:eastAsia="Calibri" w:hAnsiTheme="majorBidi" w:cstheme="majorBidi"/>
          <w:sz w:val="20"/>
          <w:szCs w:val="20"/>
        </w:rPr>
        <w:t>5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человек;</w:t>
      </w:r>
    </w:p>
    <w:p w14:paraId="6CB3B7F8" w14:textId="200C0ABA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– детей-инвалидов – </w:t>
      </w:r>
      <w:r w:rsidR="00717F6B">
        <w:rPr>
          <w:rFonts w:asciiTheme="majorBidi" w:eastAsia="Calibri" w:hAnsiTheme="majorBidi" w:cstheme="majorBidi"/>
          <w:sz w:val="20"/>
          <w:szCs w:val="20"/>
        </w:rPr>
        <w:t>3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человек</w:t>
      </w:r>
      <w:r w:rsidR="0083008E" w:rsidRPr="00557706">
        <w:rPr>
          <w:rFonts w:asciiTheme="majorBidi" w:eastAsia="Calibri" w:hAnsiTheme="majorBidi" w:cstheme="majorBidi"/>
          <w:sz w:val="20"/>
          <w:szCs w:val="20"/>
        </w:rPr>
        <w:t>а</w:t>
      </w:r>
      <w:r w:rsidRPr="00557706">
        <w:rPr>
          <w:rFonts w:asciiTheme="majorBidi" w:eastAsia="Calibri" w:hAnsiTheme="majorBidi" w:cstheme="majorBidi"/>
          <w:sz w:val="20"/>
          <w:szCs w:val="20"/>
        </w:rPr>
        <w:t>;</w:t>
      </w:r>
    </w:p>
    <w:p w14:paraId="45A593C3" w14:textId="77777777" w:rsidR="0021144D" w:rsidRPr="00557706" w:rsidRDefault="00D70A44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дети с ОВЗ – 0 человек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.</w:t>
      </w:r>
    </w:p>
    <w:p w14:paraId="7C22849D" w14:textId="77777777" w:rsidR="001B6DE7" w:rsidRDefault="00BB162D" w:rsidP="005325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b/>
          <w:sz w:val="20"/>
          <w:szCs w:val="20"/>
        </w:rPr>
      </w:pPr>
      <w:r w:rsidRPr="00557706">
        <w:rPr>
          <w:rFonts w:asciiTheme="majorBidi" w:eastAsia="Calibri" w:hAnsiTheme="majorBidi" w:cstheme="majorBidi"/>
          <w:b/>
          <w:sz w:val="20"/>
          <w:szCs w:val="20"/>
        </w:rPr>
        <w:t>3</w:t>
      </w:r>
      <w:r w:rsidR="005325BE" w:rsidRPr="00557706">
        <w:rPr>
          <w:rFonts w:asciiTheme="majorBidi" w:eastAsia="Calibri" w:hAnsiTheme="majorBidi" w:cstheme="majorBidi"/>
          <w:b/>
          <w:sz w:val="20"/>
          <w:szCs w:val="20"/>
        </w:rPr>
        <w:t>. Структура управления, включая контактн</w:t>
      </w:r>
      <w:r w:rsidR="001B6DE7">
        <w:rPr>
          <w:rFonts w:asciiTheme="majorBidi" w:eastAsia="Calibri" w:hAnsiTheme="majorBidi" w:cstheme="majorBidi"/>
          <w:b/>
          <w:sz w:val="20"/>
          <w:szCs w:val="20"/>
        </w:rPr>
        <w:t>ую информацию ответственных лиц.</w:t>
      </w:r>
    </w:p>
    <w:p w14:paraId="53468700" w14:textId="77777777" w:rsidR="005325BE" w:rsidRPr="00557706" w:rsidRDefault="005325BE" w:rsidP="001B6D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bCs/>
          <w:iCs/>
          <w:sz w:val="20"/>
          <w:szCs w:val="20"/>
        </w:rPr>
      </w:pPr>
      <w:r w:rsidRPr="00557706">
        <w:rPr>
          <w:rFonts w:asciiTheme="majorBidi" w:eastAsia="Calibri" w:hAnsiTheme="majorBidi" w:cstheme="majorBidi"/>
          <w:b/>
          <w:sz w:val="20"/>
          <w:szCs w:val="20"/>
        </w:rPr>
        <w:t xml:space="preserve"> </w:t>
      </w:r>
      <w:r w:rsidR="001B6DE7" w:rsidRPr="001B6DE7">
        <w:rPr>
          <w:rFonts w:asciiTheme="majorBidi" w:eastAsia="Calibri" w:hAnsiTheme="majorBidi" w:cstheme="majorBidi"/>
          <w:bCs/>
          <w:sz w:val="20"/>
          <w:szCs w:val="20"/>
        </w:rPr>
        <w:t>У</w:t>
      </w:r>
      <w:r w:rsidRPr="00557706">
        <w:rPr>
          <w:rFonts w:asciiTheme="majorBidi" w:eastAsia="Calibri" w:hAnsiTheme="majorBidi" w:cstheme="majorBidi"/>
          <w:bCs/>
          <w:iCs/>
          <w:sz w:val="20"/>
          <w:szCs w:val="20"/>
        </w:rPr>
        <w:t>правление осуществляется на основе сочетания принципов единоначалия и коллегиальности.</w:t>
      </w:r>
    </w:p>
    <w:p w14:paraId="53B5F087" w14:textId="77777777" w:rsidR="005325BE" w:rsidRPr="00557706" w:rsidRDefault="005325BE" w:rsidP="005325BE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Единоличный исполнительный орган: директор школы – </w:t>
      </w:r>
      <w:hyperlink r:id="rId11" w:history="1">
        <w:r w:rsidRPr="001B6DE7">
          <w:rPr>
            <w:rStyle w:val="a3"/>
            <w:rFonts w:asciiTheme="majorBidi" w:eastAsia="Calibri" w:hAnsiTheme="majorBidi" w:cstheme="majorBidi"/>
            <w:i/>
            <w:iCs/>
            <w:sz w:val="20"/>
            <w:szCs w:val="20"/>
          </w:rPr>
          <w:t xml:space="preserve">Гасанова </w:t>
        </w:r>
        <w:proofErr w:type="spellStart"/>
        <w:r w:rsidRPr="001B6DE7">
          <w:rPr>
            <w:rStyle w:val="a3"/>
            <w:rFonts w:asciiTheme="majorBidi" w:eastAsia="Calibri" w:hAnsiTheme="majorBidi" w:cstheme="majorBidi"/>
            <w:i/>
            <w:iCs/>
            <w:sz w:val="20"/>
            <w:szCs w:val="20"/>
          </w:rPr>
          <w:t>Муи</w:t>
        </w:r>
        <w:proofErr w:type="spellEnd"/>
        <w:r w:rsidRPr="001B6DE7">
          <w:rPr>
            <w:rStyle w:val="a3"/>
            <w:rFonts w:asciiTheme="majorBidi" w:eastAsia="Calibri" w:hAnsiTheme="majorBidi" w:cstheme="majorBidi"/>
            <w:i/>
            <w:iCs/>
            <w:sz w:val="20"/>
            <w:szCs w:val="20"/>
          </w:rPr>
          <w:t xml:space="preserve"> </w:t>
        </w:r>
        <w:proofErr w:type="spellStart"/>
        <w:r w:rsidRPr="001B6DE7">
          <w:rPr>
            <w:rStyle w:val="a3"/>
            <w:rFonts w:asciiTheme="majorBidi" w:eastAsia="Calibri" w:hAnsiTheme="majorBidi" w:cstheme="majorBidi"/>
            <w:i/>
            <w:iCs/>
            <w:sz w:val="20"/>
            <w:szCs w:val="20"/>
          </w:rPr>
          <w:t>Гасановна</w:t>
        </w:r>
        <w:proofErr w:type="spellEnd"/>
        <w:r w:rsidRPr="001B6DE7">
          <w:rPr>
            <w:rStyle w:val="a3"/>
            <w:rFonts w:asciiTheme="majorBidi" w:eastAsia="Calibri" w:hAnsiTheme="majorBidi" w:cstheme="majorBidi"/>
            <w:i/>
            <w:iCs/>
            <w:sz w:val="20"/>
            <w:szCs w:val="20"/>
          </w:rPr>
          <w:t xml:space="preserve"> телефон 8 (988) 637-33-37.</w:t>
        </w:r>
      </w:hyperlink>
    </w:p>
    <w:p w14:paraId="05D9499B" w14:textId="77777777" w:rsidR="005F1AEA" w:rsidRPr="004521FD" w:rsidRDefault="005325BE" w:rsidP="004521FD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Коллегиальные органы управления: </w:t>
      </w:r>
      <w:hyperlink w:anchor="приложение1" w:history="1">
        <w:r w:rsidRPr="00623ACF">
          <w:rPr>
            <w:rStyle w:val="a3"/>
            <w:rFonts w:asciiTheme="majorBidi" w:eastAsia="Times New Roman" w:hAnsiTheme="majorBidi" w:cstheme="majorBidi"/>
            <w:sz w:val="20"/>
            <w:szCs w:val="20"/>
            <w:lang w:eastAsia="ru-RU"/>
          </w:rPr>
          <w:t>(приложение 1)</w:t>
        </w:r>
      </w:hyperlink>
    </w:p>
    <w:p w14:paraId="7BE97B9F" w14:textId="77777777" w:rsidR="005F1AEA" w:rsidRPr="00557706" w:rsidRDefault="005F1AEA" w:rsidP="005F1AEA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0"/>
          <w:szCs w:val="20"/>
        </w:rPr>
      </w:pPr>
      <w:r w:rsidRPr="00557706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4. </w:t>
      </w:r>
      <w:r w:rsidRPr="00557706">
        <w:rPr>
          <w:rFonts w:asciiTheme="majorBidi" w:eastAsia="Calibri" w:hAnsiTheme="majorBidi" w:cstheme="majorBidi"/>
          <w:b/>
          <w:sz w:val="20"/>
          <w:szCs w:val="20"/>
          <w:shd w:val="clear" w:color="auto" w:fill="FFFFFF"/>
        </w:rPr>
        <w:t>Условия осуществления образовательной деятельности</w:t>
      </w:r>
    </w:p>
    <w:p w14:paraId="47388B6E" w14:textId="77777777" w:rsidR="005F1AEA" w:rsidRPr="00557706" w:rsidRDefault="005F1AEA" w:rsidP="008B29A4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4.</w:t>
      </w:r>
      <w:r w:rsidR="008B29A4"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1</w:t>
      </w: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. Учебно-материальная база, благоустройство и оснащенность: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 школа имеет 100%-</w:t>
      </w:r>
      <w:proofErr w:type="spellStart"/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>ную</w:t>
      </w:r>
      <w:proofErr w:type="spellEnd"/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 базу для осуществления образовательной деятельности. Состояние базы соответствует педагогическим требованиям, видам образования и санитарным нормам.</w:t>
      </w:r>
    </w:p>
    <w:p w14:paraId="5F49E0C9" w14:textId="44BF617B" w:rsidR="005F1AEA" w:rsidRPr="00557706" w:rsidRDefault="005F1AEA" w:rsidP="00C3634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b/>
          <w:sz w:val="20"/>
          <w:szCs w:val="20"/>
        </w:rPr>
        <w:t>4.</w:t>
      </w:r>
      <w:r w:rsidR="008B29A4" w:rsidRPr="00557706">
        <w:rPr>
          <w:rFonts w:asciiTheme="majorBidi" w:eastAsia="Calibri" w:hAnsiTheme="majorBidi" w:cstheme="majorBidi"/>
          <w:b/>
          <w:sz w:val="20"/>
          <w:szCs w:val="20"/>
        </w:rPr>
        <w:t>2</w:t>
      </w:r>
      <w:r w:rsidRPr="00557706">
        <w:rPr>
          <w:rFonts w:asciiTheme="majorBidi" w:eastAsia="Calibri" w:hAnsiTheme="majorBidi" w:cstheme="majorBidi"/>
          <w:b/>
          <w:sz w:val="20"/>
          <w:szCs w:val="20"/>
        </w:rPr>
        <w:t>.</w:t>
      </w:r>
      <w:r w:rsidRPr="00557706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IT-инфраструктура школы: </w:t>
      </w:r>
      <w:r w:rsidR="00DF3D74">
        <w:rPr>
          <w:rFonts w:asciiTheme="majorBidi" w:eastAsia="Calibri" w:hAnsiTheme="majorBidi" w:cstheme="majorBidi"/>
          <w:sz w:val="20"/>
          <w:szCs w:val="20"/>
        </w:rPr>
        <w:t>в</w:t>
      </w:r>
      <w:r w:rsidR="00C3634A">
        <w:rPr>
          <w:rFonts w:asciiTheme="majorBidi" w:eastAsia="Calibri" w:hAnsiTheme="majorBidi" w:cstheme="majorBidi"/>
          <w:sz w:val="20"/>
          <w:szCs w:val="20"/>
        </w:rPr>
        <w:t xml:space="preserve"> школе открыт це</w:t>
      </w:r>
      <w:r w:rsidR="00C3634A" w:rsidRPr="00C3634A">
        <w:rPr>
          <w:rFonts w:asciiTheme="majorBidi" w:eastAsia="Calibri" w:hAnsiTheme="majorBidi" w:cstheme="majorBidi"/>
          <w:sz w:val="20"/>
          <w:szCs w:val="20"/>
        </w:rPr>
        <w:t>нтр образования цифрового и гуманитарного профилей, созданного в рамках национального проекта «Образование: шаг в будущее», и являющегося одним из центров федеральной сети образования «Точка роста»</w:t>
      </w:r>
    </w:p>
    <w:p w14:paraId="30417974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Для использования информационно-коммуникационных технологий в образовательной деятельности имеется соответствующее оборудование</w:t>
      </w:r>
      <w:r w:rsidR="008B29A4" w:rsidRPr="00557706">
        <w:rPr>
          <w:rFonts w:asciiTheme="majorBidi" w:eastAsia="Calibri" w:hAnsiTheme="majorBidi" w:cstheme="majorBidi"/>
          <w:sz w:val="20"/>
          <w:szCs w:val="20"/>
        </w:rPr>
        <w:t xml:space="preserve">, которое постоянно пополняется </w:t>
      </w:r>
      <w:hyperlink w:anchor="приложение2" w:history="1">
        <w:r w:rsidR="008B29A4" w:rsidRPr="00623ACF">
          <w:rPr>
            <w:rStyle w:val="a3"/>
            <w:rFonts w:asciiTheme="majorBidi" w:eastAsia="Calibri" w:hAnsiTheme="majorBidi" w:cstheme="majorBidi"/>
            <w:sz w:val="20"/>
            <w:szCs w:val="20"/>
          </w:rPr>
          <w:t>(приложение 2)</w:t>
        </w:r>
      </w:hyperlink>
    </w:p>
    <w:p w14:paraId="5ADD2956" w14:textId="77777777" w:rsidR="005F1AEA" w:rsidRPr="00557706" w:rsidRDefault="005F1AEA" w:rsidP="008B29A4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b/>
          <w:sz w:val="20"/>
          <w:szCs w:val="20"/>
        </w:rPr>
        <w:t>4.</w:t>
      </w:r>
      <w:r w:rsidR="008B29A4" w:rsidRPr="00557706">
        <w:rPr>
          <w:rFonts w:asciiTheme="majorBidi" w:eastAsia="Calibri" w:hAnsiTheme="majorBidi" w:cstheme="majorBidi"/>
          <w:b/>
          <w:sz w:val="20"/>
          <w:szCs w:val="20"/>
        </w:rPr>
        <w:t>3</w:t>
      </w:r>
      <w:r w:rsidRPr="00557706">
        <w:rPr>
          <w:rFonts w:asciiTheme="majorBidi" w:eastAsia="Calibri" w:hAnsiTheme="majorBidi" w:cstheme="majorBidi"/>
          <w:b/>
          <w:sz w:val="20"/>
          <w:szCs w:val="20"/>
        </w:rPr>
        <w:t>.</w:t>
      </w:r>
      <w:r w:rsidRPr="00557706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Условия для занятий физкультурой и спортом: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в школе созданы необходимые условия для занятий физической культурой и спортом. В наличии имеются:</w:t>
      </w:r>
    </w:p>
    <w:p w14:paraId="7187AC0B" w14:textId="77777777" w:rsidR="008B29A4" w:rsidRPr="00557706" w:rsidRDefault="008B29A4" w:rsidP="008B29A4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– 1 спортивный зал, стадион, </w:t>
      </w:r>
      <w:r w:rsidR="00410140" w:rsidRPr="00557706">
        <w:rPr>
          <w:rFonts w:asciiTheme="majorBidi" w:eastAsia="Calibri" w:hAnsiTheme="majorBidi" w:cstheme="majorBidi"/>
          <w:sz w:val="20"/>
          <w:szCs w:val="20"/>
        </w:rPr>
        <w:t>футбольное поле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, полоса препятствий, </w:t>
      </w:r>
      <w:r w:rsidR="005F1AEA" w:rsidRPr="00557706">
        <w:rPr>
          <w:rFonts w:asciiTheme="majorBidi" w:eastAsia="Calibri" w:hAnsiTheme="majorBidi" w:cstheme="majorBidi"/>
          <w:sz w:val="20"/>
          <w:szCs w:val="20"/>
        </w:rPr>
        <w:t>баскетбольная площадка.</w:t>
      </w:r>
    </w:p>
    <w:p w14:paraId="7CE02019" w14:textId="77777777" w:rsidR="005F1AEA" w:rsidRPr="00557706" w:rsidRDefault="005F1AEA" w:rsidP="008B29A4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Оснащение необходимым оборудованием позволяет организовать дополнительную образовательную деятельность и реализовывать образовательную программу по физической культуре на начальном, основном и среднем уровнях образования.</w:t>
      </w:r>
    </w:p>
    <w:p w14:paraId="3D3C53E5" w14:textId="5BD63A10" w:rsidR="005F1AEA" w:rsidRPr="00557706" w:rsidRDefault="008B29A4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466018">
        <w:rPr>
          <w:rFonts w:asciiTheme="majorBidi" w:eastAsia="Calibri" w:hAnsiTheme="majorBidi" w:cstheme="majorBidi"/>
          <w:b/>
          <w:color w:val="000000" w:themeColor="text1"/>
          <w:sz w:val="20"/>
          <w:szCs w:val="20"/>
        </w:rPr>
        <w:t>4.</w:t>
      </w:r>
      <w:r w:rsidR="00693B48" w:rsidRPr="00466018">
        <w:rPr>
          <w:rFonts w:asciiTheme="majorBidi" w:eastAsia="Calibri" w:hAnsiTheme="majorBidi" w:cstheme="majorBidi"/>
          <w:b/>
          <w:color w:val="000000" w:themeColor="text1"/>
          <w:sz w:val="20"/>
          <w:szCs w:val="20"/>
        </w:rPr>
        <w:t>4</w:t>
      </w:r>
      <w:r w:rsidR="005F1AEA" w:rsidRPr="00466018">
        <w:rPr>
          <w:rFonts w:asciiTheme="majorBidi" w:eastAsia="Calibri" w:hAnsiTheme="majorBidi" w:cstheme="majorBidi"/>
          <w:b/>
          <w:color w:val="000000" w:themeColor="text1"/>
          <w:sz w:val="20"/>
          <w:szCs w:val="20"/>
        </w:rPr>
        <w:t>.</w:t>
      </w:r>
      <w:r w:rsidR="005F1AEA" w:rsidRPr="00466018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5F1AEA" w:rsidRPr="00557706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Кадровый состав: </w:t>
      </w:r>
      <w:r w:rsidR="005F1AEA" w:rsidRPr="00557706">
        <w:rPr>
          <w:rFonts w:asciiTheme="majorBidi" w:eastAsia="Calibri" w:hAnsiTheme="majorBidi" w:cstheme="majorBidi"/>
          <w:sz w:val="20"/>
          <w:szCs w:val="20"/>
        </w:rPr>
        <w:t>школа укомплектована квалифицированными педагогическими и руководящими кадрами. Всего в штате школы 6</w:t>
      </w:r>
      <w:r w:rsidR="00165C13">
        <w:rPr>
          <w:rFonts w:asciiTheme="majorBidi" w:eastAsia="Calibri" w:hAnsiTheme="majorBidi" w:cstheme="majorBidi"/>
          <w:sz w:val="20"/>
          <w:szCs w:val="20"/>
        </w:rPr>
        <w:t>6</w:t>
      </w:r>
      <w:r w:rsidR="005F1AEA" w:rsidRPr="00557706">
        <w:rPr>
          <w:rFonts w:asciiTheme="majorBidi" w:eastAsia="Calibri" w:hAnsiTheme="majorBidi" w:cstheme="majorBidi"/>
          <w:sz w:val="20"/>
          <w:szCs w:val="20"/>
        </w:rPr>
        <w:t xml:space="preserve"> человек, из них:</w:t>
      </w:r>
    </w:p>
    <w:p w14:paraId="4E6B58EC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1) административный персонал: 7 человек;</w:t>
      </w:r>
    </w:p>
    <w:p w14:paraId="073F42AF" w14:textId="19F1AAD2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2) педагогический персонал: </w:t>
      </w:r>
      <w:r w:rsidR="002A2325">
        <w:rPr>
          <w:rFonts w:asciiTheme="majorBidi" w:eastAsia="Calibri" w:hAnsiTheme="majorBidi" w:cstheme="majorBidi"/>
          <w:sz w:val="20"/>
          <w:szCs w:val="20"/>
        </w:rPr>
        <w:t>52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педагог</w:t>
      </w:r>
      <w:r w:rsidR="00C40400">
        <w:rPr>
          <w:rFonts w:asciiTheme="majorBidi" w:eastAsia="Calibri" w:hAnsiTheme="majorBidi" w:cstheme="majorBidi"/>
          <w:sz w:val="20"/>
          <w:szCs w:val="20"/>
        </w:rPr>
        <w:t>а</w:t>
      </w:r>
      <w:r w:rsidRPr="00557706">
        <w:rPr>
          <w:rFonts w:asciiTheme="majorBidi" w:eastAsia="Calibri" w:hAnsiTheme="majorBidi" w:cstheme="majorBidi"/>
          <w:sz w:val="20"/>
          <w:szCs w:val="20"/>
        </w:rPr>
        <w:t>;</w:t>
      </w:r>
    </w:p>
    <w:p w14:paraId="20EDEB19" w14:textId="720FCA7E" w:rsidR="00693B48" w:rsidRDefault="005F1AEA" w:rsidP="00693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3) вспомогательный персонал: </w:t>
      </w:r>
      <w:r w:rsidR="002A2325">
        <w:rPr>
          <w:rFonts w:asciiTheme="majorBidi" w:eastAsia="Calibri" w:hAnsiTheme="majorBidi" w:cstheme="majorBidi"/>
          <w:sz w:val="20"/>
          <w:szCs w:val="20"/>
        </w:rPr>
        <w:t>7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человек.</w:t>
      </w:r>
      <w:r w:rsidR="00693B48" w:rsidRPr="00693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60E869" w14:textId="34E7B1E0" w:rsidR="00693B48" w:rsidRPr="00693B48" w:rsidRDefault="00693B48" w:rsidP="00693B48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693B48">
        <w:rPr>
          <w:rFonts w:asciiTheme="majorBidi" w:eastAsia="Calibri" w:hAnsiTheme="majorBidi" w:cstheme="majorBidi"/>
          <w:sz w:val="20"/>
          <w:szCs w:val="20"/>
        </w:rPr>
        <w:t>Кадровый состав отличается высоким уровнем профессионализма и методической активност</w:t>
      </w:r>
      <w:r w:rsidR="00136961">
        <w:rPr>
          <w:rFonts w:asciiTheme="majorBidi" w:eastAsia="Calibri" w:hAnsiTheme="majorBidi" w:cstheme="majorBidi"/>
          <w:sz w:val="20"/>
          <w:szCs w:val="20"/>
        </w:rPr>
        <w:t>ью</w:t>
      </w:r>
      <w:r w:rsidRPr="00693B48">
        <w:rPr>
          <w:rFonts w:asciiTheme="majorBidi" w:eastAsia="Calibri" w:hAnsiTheme="majorBidi" w:cstheme="majorBidi"/>
          <w:sz w:val="20"/>
          <w:szCs w:val="20"/>
        </w:rPr>
        <w:t xml:space="preserve">. </w:t>
      </w:r>
      <w:r>
        <w:rPr>
          <w:rFonts w:asciiTheme="majorBidi" w:eastAsia="Calibri" w:hAnsiTheme="majorBidi" w:cstheme="majorBidi"/>
          <w:sz w:val="20"/>
          <w:szCs w:val="20"/>
        </w:rPr>
        <w:t>1</w:t>
      </w:r>
      <w:r w:rsidR="00165C13">
        <w:rPr>
          <w:rFonts w:asciiTheme="majorBidi" w:eastAsia="Calibri" w:hAnsiTheme="majorBidi" w:cstheme="majorBidi"/>
          <w:sz w:val="20"/>
          <w:szCs w:val="20"/>
        </w:rPr>
        <w:t>2</w:t>
      </w:r>
      <w:r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693B48">
        <w:rPr>
          <w:rFonts w:asciiTheme="majorBidi" w:eastAsia="Calibri" w:hAnsiTheme="majorBidi" w:cstheme="majorBidi"/>
          <w:sz w:val="20"/>
          <w:szCs w:val="20"/>
        </w:rPr>
        <w:t>учителей имеют высшую квалификационную категорию, 2</w:t>
      </w:r>
      <w:r w:rsidR="00165C13">
        <w:rPr>
          <w:rFonts w:asciiTheme="majorBidi" w:eastAsia="Calibri" w:hAnsiTheme="majorBidi" w:cstheme="majorBidi"/>
          <w:sz w:val="20"/>
          <w:szCs w:val="20"/>
        </w:rPr>
        <w:t>4</w:t>
      </w:r>
      <w:r w:rsidRPr="00693B48">
        <w:rPr>
          <w:rFonts w:asciiTheme="majorBidi" w:eastAsia="Calibri" w:hAnsiTheme="majorBidi" w:cstheme="majorBidi"/>
          <w:sz w:val="20"/>
          <w:szCs w:val="20"/>
        </w:rPr>
        <w:t xml:space="preserve"> – первую квалификационную </w:t>
      </w:r>
      <w:r w:rsidR="00AB490A">
        <w:rPr>
          <w:rFonts w:asciiTheme="majorBidi" w:eastAsia="Calibri" w:hAnsiTheme="majorBidi" w:cstheme="majorBidi"/>
          <w:sz w:val="20"/>
          <w:szCs w:val="20"/>
        </w:rPr>
        <w:t>категорию</w:t>
      </w:r>
      <w:r w:rsidR="00AB490A" w:rsidRPr="00AB490A">
        <w:rPr>
          <w:rFonts w:asciiTheme="majorBidi" w:eastAsia="Calibri" w:hAnsiTheme="majorBidi" w:cstheme="majorBidi"/>
          <w:color w:val="FF0000"/>
          <w:sz w:val="20"/>
          <w:szCs w:val="20"/>
        </w:rPr>
        <w:t xml:space="preserve"> </w:t>
      </w:r>
      <w:hyperlink w:anchor="приложение3" w:history="1">
        <w:r w:rsidR="00AB490A" w:rsidRPr="00623ACF">
          <w:rPr>
            <w:rStyle w:val="a3"/>
            <w:rFonts w:asciiTheme="majorBidi" w:eastAsia="Calibri" w:hAnsiTheme="majorBidi" w:cstheme="majorBidi"/>
            <w:sz w:val="20"/>
            <w:szCs w:val="20"/>
          </w:rPr>
          <w:t>(приложение 3).</w:t>
        </w:r>
      </w:hyperlink>
    </w:p>
    <w:p w14:paraId="3AC0E52D" w14:textId="77777777" w:rsidR="00693B48" w:rsidRPr="00693B48" w:rsidRDefault="00693B48" w:rsidP="004521F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693B48">
        <w:rPr>
          <w:rFonts w:asciiTheme="majorBidi" w:eastAsia="Calibri" w:hAnsiTheme="majorBidi" w:cstheme="majorBidi"/>
          <w:sz w:val="20"/>
          <w:szCs w:val="20"/>
        </w:rPr>
        <w:t xml:space="preserve">В </w:t>
      </w:r>
      <w:r w:rsidRPr="00693B48">
        <w:rPr>
          <w:rFonts w:asciiTheme="majorBidi" w:eastAsia="Calibri" w:hAnsiTheme="majorBidi" w:cstheme="majorBidi"/>
          <w:b/>
          <w:sz w:val="20"/>
          <w:szCs w:val="20"/>
        </w:rPr>
        <w:t xml:space="preserve">портфолио достижений педагогов </w:t>
      </w:r>
      <w:r w:rsidRPr="00693B48">
        <w:rPr>
          <w:rFonts w:asciiTheme="majorBidi" w:eastAsia="Calibri" w:hAnsiTheme="majorBidi" w:cstheme="majorBidi"/>
          <w:sz w:val="20"/>
          <w:szCs w:val="20"/>
        </w:rPr>
        <w:t xml:space="preserve">входят следующие </w:t>
      </w:r>
      <w:r w:rsidR="00AB490A">
        <w:rPr>
          <w:rFonts w:asciiTheme="majorBidi" w:eastAsia="Calibri" w:hAnsiTheme="majorBidi" w:cstheme="majorBidi"/>
          <w:sz w:val="20"/>
          <w:szCs w:val="20"/>
        </w:rPr>
        <w:t>заслуги</w:t>
      </w:r>
      <w:r w:rsidR="00AB490A" w:rsidRPr="00AB490A">
        <w:rPr>
          <w:rFonts w:asciiTheme="majorBidi" w:eastAsia="Calibri" w:hAnsiTheme="majorBidi" w:cstheme="majorBidi"/>
          <w:bCs/>
          <w:color w:val="FF0000"/>
          <w:sz w:val="20"/>
          <w:szCs w:val="20"/>
        </w:rPr>
        <w:t xml:space="preserve"> </w:t>
      </w:r>
      <w:hyperlink w:anchor="приложение4" w:history="1">
        <w:r w:rsidR="00AB490A" w:rsidRPr="00623ACF">
          <w:rPr>
            <w:rStyle w:val="a3"/>
            <w:rFonts w:asciiTheme="majorBidi" w:eastAsia="Calibri" w:hAnsiTheme="majorBidi" w:cstheme="majorBidi"/>
            <w:bCs/>
            <w:sz w:val="20"/>
            <w:szCs w:val="20"/>
          </w:rPr>
          <w:t>(приложение 4):</w:t>
        </w:r>
      </w:hyperlink>
    </w:p>
    <w:p w14:paraId="1524D1CE" w14:textId="7F9D66A5" w:rsidR="00693B48" w:rsidRPr="00693B48" w:rsidRDefault="00693B48" w:rsidP="004521FD">
      <w:pPr>
        <w:numPr>
          <w:ilvl w:val="0"/>
          <w:numId w:val="4"/>
        </w:num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693B48">
        <w:rPr>
          <w:rFonts w:asciiTheme="majorBidi" w:eastAsia="Calibri" w:hAnsiTheme="majorBidi" w:cstheme="majorBidi"/>
          <w:sz w:val="20"/>
          <w:szCs w:val="20"/>
        </w:rPr>
        <w:t xml:space="preserve">Почётное звание «Заслуженный учитель </w:t>
      </w:r>
      <w:r w:rsidR="00AB490A">
        <w:rPr>
          <w:rFonts w:asciiTheme="majorBidi" w:eastAsia="Calibri" w:hAnsiTheme="majorBidi" w:cstheme="majorBidi"/>
          <w:sz w:val="20"/>
          <w:szCs w:val="20"/>
        </w:rPr>
        <w:t>РД</w:t>
      </w:r>
      <w:r w:rsidRPr="00693B48">
        <w:rPr>
          <w:rFonts w:asciiTheme="majorBidi" w:eastAsia="Calibri" w:hAnsiTheme="majorBidi" w:cstheme="majorBidi"/>
          <w:sz w:val="20"/>
          <w:szCs w:val="20"/>
        </w:rPr>
        <w:t>» име</w:t>
      </w:r>
      <w:r w:rsidR="00AB490A">
        <w:rPr>
          <w:rFonts w:asciiTheme="majorBidi" w:eastAsia="Calibri" w:hAnsiTheme="majorBidi" w:cstheme="majorBidi"/>
          <w:sz w:val="20"/>
          <w:szCs w:val="20"/>
        </w:rPr>
        <w:t>е</w:t>
      </w:r>
      <w:r w:rsidRPr="00693B48">
        <w:rPr>
          <w:rFonts w:asciiTheme="majorBidi" w:eastAsia="Calibri" w:hAnsiTheme="majorBidi" w:cstheme="majorBidi"/>
          <w:sz w:val="20"/>
          <w:szCs w:val="20"/>
        </w:rPr>
        <w:t xml:space="preserve">т – </w:t>
      </w:r>
      <w:r w:rsidR="00B104E1">
        <w:rPr>
          <w:rFonts w:asciiTheme="majorBidi" w:eastAsia="Calibri" w:hAnsiTheme="majorBidi" w:cstheme="majorBidi"/>
          <w:sz w:val="20"/>
          <w:szCs w:val="20"/>
        </w:rPr>
        <w:t>2</w:t>
      </w:r>
      <w:r w:rsidR="00AB490A">
        <w:rPr>
          <w:rFonts w:asciiTheme="majorBidi" w:eastAsia="Calibri" w:hAnsiTheme="majorBidi" w:cstheme="majorBidi"/>
          <w:sz w:val="20"/>
          <w:szCs w:val="20"/>
        </w:rPr>
        <w:t xml:space="preserve"> учител</w:t>
      </w:r>
      <w:r w:rsidR="00B104E1">
        <w:rPr>
          <w:rFonts w:asciiTheme="majorBidi" w:eastAsia="Calibri" w:hAnsiTheme="majorBidi" w:cstheme="majorBidi"/>
          <w:sz w:val="20"/>
          <w:szCs w:val="20"/>
        </w:rPr>
        <w:t>я</w:t>
      </w:r>
      <w:r w:rsidR="00AB490A">
        <w:rPr>
          <w:rFonts w:asciiTheme="majorBidi" w:eastAsia="Calibri" w:hAnsiTheme="majorBidi" w:cstheme="majorBidi"/>
          <w:sz w:val="20"/>
          <w:szCs w:val="20"/>
        </w:rPr>
        <w:t>;</w:t>
      </w:r>
    </w:p>
    <w:p w14:paraId="4091993D" w14:textId="77777777" w:rsidR="00693B48" w:rsidRPr="00693B48" w:rsidRDefault="00693B48" w:rsidP="004521FD">
      <w:pPr>
        <w:numPr>
          <w:ilvl w:val="0"/>
          <w:numId w:val="4"/>
        </w:num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693B48">
        <w:rPr>
          <w:rFonts w:asciiTheme="majorBidi" w:eastAsia="Calibri" w:hAnsiTheme="majorBidi" w:cstheme="majorBidi"/>
          <w:sz w:val="20"/>
          <w:szCs w:val="20"/>
        </w:rPr>
        <w:t xml:space="preserve">Почетная грамота </w:t>
      </w:r>
      <w:r w:rsidR="00AB490A">
        <w:rPr>
          <w:rFonts w:asciiTheme="majorBidi" w:eastAsia="Calibri" w:hAnsiTheme="majorBidi" w:cstheme="majorBidi"/>
          <w:sz w:val="20"/>
          <w:szCs w:val="20"/>
        </w:rPr>
        <w:t>Министерства Просвещения РФ</w:t>
      </w:r>
      <w:r w:rsidRPr="00693B48">
        <w:rPr>
          <w:rFonts w:asciiTheme="majorBidi" w:eastAsia="Calibri" w:hAnsiTheme="majorBidi" w:cstheme="majorBidi"/>
          <w:sz w:val="20"/>
          <w:szCs w:val="20"/>
        </w:rPr>
        <w:t xml:space="preserve"> – </w:t>
      </w:r>
      <w:r w:rsidR="00AB490A">
        <w:rPr>
          <w:rFonts w:asciiTheme="majorBidi" w:eastAsia="Calibri" w:hAnsiTheme="majorBidi" w:cstheme="majorBidi"/>
          <w:sz w:val="20"/>
          <w:szCs w:val="20"/>
        </w:rPr>
        <w:t>2 учителя;</w:t>
      </w:r>
    </w:p>
    <w:p w14:paraId="2CB084FD" w14:textId="7A5756BD" w:rsidR="00693B48" w:rsidRPr="00693B48" w:rsidRDefault="00693B48" w:rsidP="004521F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693B48">
        <w:rPr>
          <w:rFonts w:asciiTheme="majorBidi" w:eastAsia="Calibri" w:hAnsiTheme="majorBidi" w:cstheme="majorBidi"/>
          <w:sz w:val="20"/>
          <w:szCs w:val="20"/>
        </w:rPr>
        <w:t>-</w:t>
      </w:r>
      <w:r w:rsidRPr="00693B48">
        <w:rPr>
          <w:rFonts w:asciiTheme="majorBidi" w:eastAsia="Calibri" w:hAnsiTheme="majorBidi" w:cstheme="majorBidi"/>
          <w:sz w:val="20"/>
          <w:szCs w:val="20"/>
        </w:rPr>
        <w:tab/>
        <w:t xml:space="preserve">Отраслевые награды имеют </w:t>
      </w:r>
      <w:r w:rsidR="00165C13">
        <w:rPr>
          <w:rFonts w:asciiTheme="majorBidi" w:eastAsia="Calibri" w:hAnsiTheme="majorBidi" w:cstheme="majorBidi"/>
          <w:sz w:val="20"/>
          <w:szCs w:val="20"/>
        </w:rPr>
        <w:t>7</w:t>
      </w:r>
      <w:r w:rsidRPr="00693B48">
        <w:rPr>
          <w:rFonts w:asciiTheme="majorBidi" w:eastAsia="Calibri" w:hAnsiTheme="majorBidi" w:cstheme="majorBidi"/>
          <w:sz w:val="20"/>
          <w:szCs w:val="20"/>
        </w:rPr>
        <w:t xml:space="preserve"> педагогов, из них:</w:t>
      </w:r>
    </w:p>
    <w:p w14:paraId="0AEAB0DC" w14:textId="792F2F94" w:rsidR="00693B48" w:rsidRPr="00693B48" w:rsidRDefault="00693B48" w:rsidP="004521FD">
      <w:pPr>
        <w:numPr>
          <w:ilvl w:val="0"/>
          <w:numId w:val="3"/>
        </w:num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693B48">
        <w:rPr>
          <w:rFonts w:asciiTheme="majorBidi" w:eastAsia="Calibri" w:hAnsiTheme="majorBidi" w:cstheme="majorBidi"/>
          <w:sz w:val="20"/>
          <w:szCs w:val="20"/>
        </w:rPr>
        <w:t xml:space="preserve">Почётный работник общего образования РФ </w:t>
      </w:r>
      <w:r w:rsidR="00AB490A">
        <w:rPr>
          <w:rFonts w:asciiTheme="majorBidi" w:eastAsia="Calibri" w:hAnsiTheme="majorBidi" w:cstheme="majorBidi"/>
          <w:sz w:val="20"/>
          <w:szCs w:val="20"/>
        </w:rPr>
        <w:t xml:space="preserve">– </w:t>
      </w:r>
      <w:r w:rsidR="00A61545">
        <w:rPr>
          <w:rFonts w:asciiTheme="majorBidi" w:eastAsia="Calibri" w:hAnsiTheme="majorBidi" w:cstheme="majorBidi"/>
          <w:sz w:val="20"/>
          <w:szCs w:val="20"/>
        </w:rPr>
        <w:t>7</w:t>
      </w:r>
      <w:r w:rsidR="00AB490A">
        <w:rPr>
          <w:rFonts w:asciiTheme="majorBidi" w:eastAsia="Calibri" w:hAnsiTheme="majorBidi" w:cstheme="majorBidi"/>
          <w:sz w:val="20"/>
          <w:szCs w:val="20"/>
        </w:rPr>
        <w:t xml:space="preserve"> </w:t>
      </w:r>
    </w:p>
    <w:p w14:paraId="688F9E51" w14:textId="77777777" w:rsidR="00693B48" w:rsidRDefault="00693B48" w:rsidP="004521FD">
      <w:pPr>
        <w:numPr>
          <w:ilvl w:val="0"/>
          <w:numId w:val="3"/>
        </w:num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693B48">
        <w:rPr>
          <w:rFonts w:asciiTheme="majorBidi" w:eastAsia="Calibri" w:hAnsiTheme="majorBidi" w:cstheme="majorBidi"/>
          <w:sz w:val="20"/>
          <w:szCs w:val="20"/>
        </w:rPr>
        <w:t>Почётный</w:t>
      </w:r>
      <w:r w:rsidRPr="00693B48">
        <w:rPr>
          <w:rFonts w:asciiTheme="majorBidi" w:eastAsia="Calibri" w:hAnsiTheme="majorBidi" w:cstheme="majorBidi"/>
          <w:sz w:val="20"/>
          <w:szCs w:val="20"/>
        </w:rPr>
        <w:tab/>
        <w:t>работник</w:t>
      </w:r>
      <w:r w:rsidRPr="00693B48">
        <w:rPr>
          <w:rFonts w:asciiTheme="majorBidi" w:eastAsia="Calibri" w:hAnsiTheme="majorBidi" w:cstheme="majorBidi"/>
          <w:sz w:val="20"/>
          <w:szCs w:val="20"/>
        </w:rPr>
        <w:tab/>
        <w:t>воспитания</w:t>
      </w:r>
      <w:r w:rsidRPr="00693B48">
        <w:rPr>
          <w:rFonts w:asciiTheme="majorBidi" w:eastAsia="Calibri" w:hAnsiTheme="majorBidi" w:cstheme="majorBidi"/>
          <w:sz w:val="20"/>
          <w:szCs w:val="20"/>
        </w:rPr>
        <w:tab/>
        <w:t xml:space="preserve">и просвещения РФ – </w:t>
      </w:r>
      <w:r w:rsidR="00AB490A">
        <w:rPr>
          <w:rFonts w:asciiTheme="majorBidi" w:eastAsia="Calibri" w:hAnsiTheme="majorBidi" w:cstheme="majorBidi"/>
          <w:sz w:val="20"/>
          <w:szCs w:val="20"/>
        </w:rPr>
        <w:t>2</w:t>
      </w:r>
    </w:p>
    <w:p w14:paraId="0F05AC97" w14:textId="29F53D05" w:rsidR="00B104E1" w:rsidRPr="00693B48" w:rsidRDefault="00B104E1" w:rsidP="004521FD">
      <w:pPr>
        <w:numPr>
          <w:ilvl w:val="0"/>
          <w:numId w:val="3"/>
        </w:num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>Нагрудный знак Отличник образования РД-</w:t>
      </w:r>
      <w:r w:rsidR="002A2325">
        <w:rPr>
          <w:rFonts w:asciiTheme="majorBidi" w:eastAsia="Calibri" w:hAnsiTheme="majorBidi" w:cstheme="majorBidi"/>
          <w:sz w:val="20"/>
          <w:szCs w:val="20"/>
        </w:rPr>
        <w:t>1</w:t>
      </w:r>
    </w:p>
    <w:p w14:paraId="68B984AE" w14:textId="3A32D530" w:rsidR="005F1AEA" w:rsidRPr="00557706" w:rsidRDefault="005F1AEA" w:rsidP="00AB490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466018">
        <w:rPr>
          <w:rFonts w:asciiTheme="majorBidi" w:eastAsia="Calibri" w:hAnsiTheme="majorBidi" w:cstheme="majorBidi"/>
          <w:b/>
          <w:color w:val="000000" w:themeColor="text1"/>
          <w:sz w:val="20"/>
          <w:szCs w:val="20"/>
        </w:rPr>
        <w:t>Уровень квалификации</w:t>
      </w:r>
      <w:r w:rsidRPr="008D2096">
        <w:rPr>
          <w:rFonts w:asciiTheme="majorBidi" w:eastAsia="Calibri" w:hAnsiTheme="majorBidi" w:cstheme="majorBidi"/>
          <w:b/>
          <w:color w:val="FF0000"/>
          <w:sz w:val="20"/>
          <w:szCs w:val="20"/>
        </w:rPr>
        <w:t xml:space="preserve"> </w:t>
      </w:r>
      <w:r w:rsidR="008B29A4" w:rsidRPr="00557706">
        <w:rPr>
          <w:rFonts w:asciiTheme="majorBidi" w:eastAsia="Calibri" w:hAnsiTheme="majorBidi" w:cstheme="majorBidi"/>
          <w:sz w:val="20"/>
          <w:szCs w:val="20"/>
        </w:rPr>
        <w:t xml:space="preserve">педагогических работников </w:t>
      </w:r>
      <w:r w:rsidRPr="00557706">
        <w:rPr>
          <w:rFonts w:asciiTheme="majorBidi" w:eastAsia="Calibri" w:hAnsiTheme="majorBidi" w:cstheme="majorBidi"/>
          <w:b/>
          <w:sz w:val="20"/>
          <w:szCs w:val="20"/>
        </w:rPr>
        <w:t>квалификации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в отчетном году прошли 1</w:t>
      </w:r>
      <w:r w:rsidR="00A61545">
        <w:rPr>
          <w:rFonts w:asciiTheme="majorBidi" w:eastAsia="Calibri" w:hAnsiTheme="majorBidi" w:cstheme="majorBidi"/>
          <w:sz w:val="20"/>
          <w:szCs w:val="20"/>
        </w:rPr>
        <w:t>1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педагогов. Обучение проходило по следующим программам:</w:t>
      </w:r>
    </w:p>
    <w:p w14:paraId="3023FFB2" w14:textId="044E3B35" w:rsidR="005F1AEA" w:rsidRPr="00557706" w:rsidRDefault="00B63E65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– «НИКО» – 2 педагога, </w:t>
      </w:r>
      <w:r w:rsidR="005F1AEA" w:rsidRPr="00557706">
        <w:rPr>
          <w:rFonts w:asciiTheme="majorBidi" w:eastAsia="Calibri" w:hAnsiTheme="majorBidi" w:cstheme="majorBidi"/>
          <w:sz w:val="20"/>
          <w:szCs w:val="20"/>
        </w:rPr>
        <w:t>«П</w:t>
      </w:r>
      <w:r w:rsidRPr="00557706">
        <w:rPr>
          <w:rFonts w:asciiTheme="majorBidi" w:eastAsia="Calibri" w:hAnsiTheme="majorBidi" w:cstheme="majorBidi"/>
          <w:sz w:val="20"/>
          <w:szCs w:val="20"/>
        </w:rPr>
        <w:t>овышении по ФГОС» – 11</w:t>
      </w:r>
      <w:r w:rsidR="00B8181E" w:rsidRPr="00557706">
        <w:rPr>
          <w:rFonts w:asciiTheme="majorBidi" w:eastAsia="Calibri" w:hAnsiTheme="majorBidi" w:cstheme="majorBidi"/>
          <w:sz w:val="20"/>
          <w:szCs w:val="20"/>
        </w:rPr>
        <w:t>педагогов, «</w:t>
      </w:r>
      <w:proofErr w:type="gramStart"/>
      <w:r w:rsidR="00A61545">
        <w:rPr>
          <w:rFonts w:asciiTheme="majorBidi" w:eastAsia="Calibri" w:hAnsiTheme="majorBidi" w:cstheme="majorBidi"/>
          <w:sz w:val="20"/>
          <w:szCs w:val="20"/>
        </w:rPr>
        <w:t xml:space="preserve">ФГОС </w:t>
      </w:r>
      <w:r w:rsidR="00AB490A">
        <w:rPr>
          <w:rFonts w:asciiTheme="majorBidi" w:eastAsia="Calibri" w:hAnsiTheme="majorBidi" w:cstheme="majorBidi"/>
          <w:sz w:val="20"/>
          <w:szCs w:val="20"/>
        </w:rPr>
        <w:t>»</w:t>
      </w:r>
      <w:proofErr w:type="gramEnd"/>
      <w:r w:rsidR="00AB490A">
        <w:rPr>
          <w:rFonts w:asciiTheme="majorBidi" w:eastAsia="Calibri" w:hAnsiTheme="majorBidi" w:cstheme="majorBidi"/>
          <w:sz w:val="20"/>
          <w:szCs w:val="20"/>
        </w:rPr>
        <w:t xml:space="preserve"> - </w:t>
      </w:r>
      <w:r w:rsidR="00A61545">
        <w:rPr>
          <w:rFonts w:asciiTheme="majorBidi" w:eastAsia="Calibri" w:hAnsiTheme="majorBidi" w:cstheme="majorBidi"/>
          <w:sz w:val="20"/>
          <w:szCs w:val="20"/>
        </w:rPr>
        <w:t>6</w:t>
      </w:r>
      <w:r w:rsidR="00AB490A">
        <w:rPr>
          <w:rFonts w:asciiTheme="majorBidi" w:eastAsia="Calibri" w:hAnsiTheme="majorBidi" w:cstheme="majorBidi"/>
          <w:sz w:val="20"/>
          <w:szCs w:val="20"/>
        </w:rPr>
        <w:t xml:space="preserve"> педагог.</w:t>
      </w:r>
    </w:p>
    <w:p w14:paraId="70152C7F" w14:textId="77777777" w:rsidR="005F1AEA" w:rsidRPr="00557706" w:rsidRDefault="005F1AEA" w:rsidP="005F1AEA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5. </w:t>
      </w:r>
      <w:r w:rsidRPr="00557706">
        <w:rPr>
          <w:rFonts w:asciiTheme="majorBidi" w:eastAsia="Times New Roman" w:hAnsiTheme="majorBidi" w:cstheme="majorBidi"/>
          <w:b/>
          <w:sz w:val="20"/>
          <w:szCs w:val="20"/>
          <w:shd w:val="clear" w:color="auto" w:fill="FFFFFF"/>
          <w:lang w:eastAsia="ru-RU"/>
        </w:rPr>
        <w:t>Финансово-экономическая деятельность</w:t>
      </w:r>
    </w:p>
    <w:p w14:paraId="7759065C" w14:textId="769ECE69" w:rsidR="005F1AEA" w:rsidRPr="00557706" w:rsidRDefault="005F1AEA" w:rsidP="005F1AEA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5.1. Годовой бюджет: 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>за отчетный период доходы школы отражены в ПФХД за 202</w:t>
      </w:r>
      <w:r w:rsidR="00B104E1">
        <w:rPr>
          <w:rFonts w:asciiTheme="majorBidi" w:eastAsia="Times New Roman" w:hAnsiTheme="majorBidi" w:cstheme="majorBidi"/>
          <w:sz w:val="20"/>
          <w:szCs w:val="20"/>
          <w:lang w:eastAsia="ru-RU"/>
        </w:rPr>
        <w:t>2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 и 202</w:t>
      </w:r>
      <w:r w:rsidR="00B104E1">
        <w:rPr>
          <w:rFonts w:asciiTheme="majorBidi" w:eastAsia="Times New Roman" w:hAnsiTheme="majorBidi" w:cstheme="majorBidi"/>
          <w:sz w:val="20"/>
          <w:szCs w:val="20"/>
          <w:lang w:eastAsia="ru-RU"/>
        </w:rPr>
        <w:t>3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 годы. Ист</w:t>
      </w:r>
      <w:r w:rsidR="00B63E65"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очниками финансирования служили местный и республиканский бюджеты, а также внебюджетные средства и гранты. </w:t>
      </w:r>
      <w:hyperlink w:anchor="приложение5" w:history="1">
        <w:r w:rsidR="00B63E65" w:rsidRPr="00623ACF">
          <w:rPr>
            <w:rStyle w:val="a3"/>
            <w:rFonts w:asciiTheme="majorBidi" w:eastAsia="Times New Roman" w:hAnsiTheme="majorBidi" w:cstheme="majorBidi"/>
            <w:sz w:val="20"/>
            <w:szCs w:val="20"/>
            <w:lang w:eastAsia="ru-RU"/>
          </w:rPr>
          <w:t>(приложение 5)</w:t>
        </w:r>
      </w:hyperlink>
    </w:p>
    <w:p w14:paraId="2D55EBF0" w14:textId="7B89587C" w:rsidR="005F1AEA" w:rsidRPr="00557706" w:rsidRDefault="005F1AEA" w:rsidP="005F1AEA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5.2. Распределение средств бюджета школы: 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>общий объем расходов школы за 202</w:t>
      </w:r>
      <w:r w:rsidR="00095E08">
        <w:rPr>
          <w:rFonts w:asciiTheme="majorBidi" w:eastAsia="Times New Roman" w:hAnsiTheme="majorBidi" w:cstheme="majorBidi"/>
          <w:sz w:val="20"/>
          <w:szCs w:val="20"/>
          <w:lang w:eastAsia="ru-RU"/>
        </w:rPr>
        <w:t>2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>/202</w:t>
      </w:r>
      <w:r w:rsidR="00B104E1">
        <w:rPr>
          <w:rFonts w:asciiTheme="majorBidi" w:eastAsia="Times New Roman" w:hAnsiTheme="majorBidi" w:cstheme="majorBidi"/>
          <w:sz w:val="20"/>
          <w:szCs w:val="20"/>
          <w:lang w:eastAsia="ru-RU"/>
        </w:rPr>
        <w:t>3</w:t>
      </w:r>
      <w:r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 год составил 30 9</w:t>
      </w:r>
      <w:r w:rsidR="00B63E65"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66 625,97 руб. </w:t>
      </w:r>
      <w:hyperlink w:anchor="приложение6" w:history="1">
        <w:r w:rsidR="00B63E65" w:rsidRPr="00271DB5">
          <w:rPr>
            <w:rStyle w:val="a3"/>
            <w:rFonts w:asciiTheme="majorBidi" w:eastAsia="Times New Roman" w:hAnsiTheme="majorBidi" w:cstheme="majorBidi"/>
            <w:sz w:val="20"/>
            <w:szCs w:val="20"/>
            <w:lang w:eastAsia="ru-RU"/>
          </w:rPr>
          <w:t>(приложение 6)</w:t>
        </w:r>
      </w:hyperlink>
    </w:p>
    <w:p w14:paraId="139F726E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6.1 </w:t>
      </w:r>
      <w:r w:rsidRPr="00557706">
        <w:rPr>
          <w:rFonts w:asciiTheme="majorBidi" w:eastAsia="Calibri" w:hAnsiTheme="majorBidi" w:cstheme="majorBidi"/>
          <w:b/>
          <w:sz w:val="20"/>
          <w:szCs w:val="20"/>
        </w:rPr>
        <w:t>Режим работы: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в школе установлен режим шестидневной учебной недели. Для обучающихся разного уровня продолжительность урока разная. </w:t>
      </w:r>
    </w:p>
    <w:p w14:paraId="66F59BFB" w14:textId="77777777" w:rsidR="005F1AEA" w:rsidRPr="00557706" w:rsidRDefault="005F1AEA" w:rsidP="005F1AEA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Расписание звонков</w:t>
      </w:r>
      <w:r w:rsidR="00B63E65" w:rsidRPr="00557706">
        <w:rPr>
          <w:rFonts w:asciiTheme="majorBidi" w:eastAsia="Calibri" w:hAnsiTheme="majorBidi" w:cstheme="majorBidi"/>
          <w:sz w:val="20"/>
          <w:szCs w:val="20"/>
        </w:rPr>
        <w:t xml:space="preserve"> адаптировано под возрастные и сезонные особенности. </w:t>
      </w:r>
      <w:r w:rsidR="00B63E65" w:rsidRPr="00271DB5">
        <w:rPr>
          <w:rFonts w:asciiTheme="majorBidi" w:eastAsia="Calibri" w:hAnsiTheme="majorBidi" w:cstheme="majorBidi"/>
          <w:sz w:val="20"/>
          <w:szCs w:val="20"/>
        </w:rPr>
        <w:t xml:space="preserve"> </w:t>
      </w:r>
      <w:hyperlink w:anchor="приложение7" w:history="1">
        <w:r w:rsidR="00B63E65" w:rsidRPr="00271DB5">
          <w:rPr>
            <w:rStyle w:val="a3"/>
            <w:rFonts w:asciiTheme="majorBidi" w:eastAsia="Calibri" w:hAnsiTheme="majorBidi" w:cstheme="majorBidi"/>
            <w:sz w:val="20"/>
            <w:szCs w:val="20"/>
          </w:rPr>
          <w:t>(приложение 7</w:t>
        </w:r>
        <w:r w:rsidRPr="00271DB5">
          <w:rPr>
            <w:rStyle w:val="a3"/>
            <w:rFonts w:asciiTheme="majorBidi" w:eastAsia="Calibri" w:hAnsiTheme="majorBidi" w:cstheme="majorBidi"/>
            <w:sz w:val="20"/>
            <w:szCs w:val="20"/>
          </w:rPr>
          <w:t>)</w:t>
        </w:r>
      </w:hyperlink>
    </w:p>
    <w:p w14:paraId="776DEAF6" w14:textId="379F9F90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6.2</w:t>
      </w:r>
      <w:r w:rsidRPr="00557706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Организация питания: 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в школе организовано одноразовое питание на основании договора между школой и ООО ММБ. </w:t>
      </w:r>
    </w:p>
    <w:p w14:paraId="4EDBC618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Для организации питания используются средства </w:t>
      </w:r>
      <w:r w:rsidR="00B8181E" w:rsidRPr="00557706">
        <w:rPr>
          <w:rFonts w:asciiTheme="majorBidi" w:eastAsia="Calibri" w:hAnsiTheme="majorBidi" w:cstheme="majorBidi"/>
          <w:sz w:val="20"/>
          <w:szCs w:val="20"/>
        </w:rPr>
        <w:t>из федерального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бюджета. Бесплатным питанием обеспечены:</w:t>
      </w:r>
    </w:p>
    <w:p w14:paraId="604B61C1" w14:textId="0489F9F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– </w:t>
      </w:r>
      <w:r w:rsidR="00B8181E" w:rsidRPr="00557706">
        <w:rPr>
          <w:rFonts w:asciiTheme="majorBidi" w:eastAsia="Calibri" w:hAnsiTheme="majorBidi" w:cstheme="majorBidi"/>
          <w:sz w:val="20"/>
          <w:szCs w:val="20"/>
        </w:rPr>
        <w:t>дети 1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-4 </w:t>
      </w:r>
      <w:proofErr w:type="spellStart"/>
      <w:r w:rsidRPr="00557706">
        <w:rPr>
          <w:rFonts w:asciiTheme="majorBidi" w:eastAsia="Calibri" w:hAnsiTheme="majorBidi" w:cstheme="majorBidi"/>
          <w:sz w:val="20"/>
          <w:szCs w:val="20"/>
        </w:rPr>
        <w:t>кл</w:t>
      </w:r>
      <w:proofErr w:type="spellEnd"/>
      <w:r w:rsidRPr="00557706">
        <w:rPr>
          <w:rFonts w:asciiTheme="majorBidi" w:eastAsia="Calibri" w:hAnsiTheme="majorBidi" w:cstheme="majorBidi"/>
          <w:sz w:val="20"/>
          <w:szCs w:val="20"/>
        </w:rPr>
        <w:t>. – 13</w:t>
      </w:r>
      <w:r w:rsidR="00717F6B">
        <w:rPr>
          <w:rFonts w:asciiTheme="majorBidi" w:eastAsia="Calibri" w:hAnsiTheme="majorBidi" w:cstheme="majorBidi"/>
          <w:sz w:val="20"/>
          <w:szCs w:val="20"/>
        </w:rPr>
        <w:t>0</w:t>
      </w:r>
      <w:r w:rsidRPr="00557706">
        <w:rPr>
          <w:rFonts w:asciiTheme="majorBidi" w:eastAsia="Calibri" w:hAnsiTheme="majorBidi" w:cstheme="majorBidi"/>
          <w:sz w:val="20"/>
          <w:szCs w:val="20"/>
        </w:rPr>
        <w:t>;</w:t>
      </w:r>
    </w:p>
    <w:p w14:paraId="46F21D8D" w14:textId="1E7DB685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– дети-инвалиды – </w:t>
      </w:r>
      <w:r w:rsidR="00717F6B">
        <w:rPr>
          <w:rFonts w:asciiTheme="majorBidi" w:eastAsia="Calibri" w:hAnsiTheme="majorBidi" w:cstheme="majorBidi"/>
          <w:sz w:val="20"/>
          <w:szCs w:val="20"/>
        </w:rPr>
        <w:t>2</w:t>
      </w:r>
      <w:r w:rsidRPr="00557706">
        <w:rPr>
          <w:rFonts w:asciiTheme="majorBidi" w:eastAsia="Calibri" w:hAnsiTheme="majorBidi" w:cstheme="majorBidi"/>
          <w:sz w:val="20"/>
          <w:szCs w:val="20"/>
        </w:rPr>
        <w:t>;</w:t>
      </w:r>
    </w:p>
    <w:p w14:paraId="51648E67" w14:textId="77777777" w:rsidR="005F1AEA" w:rsidRPr="00557706" w:rsidRDefault="005F1AEA" w:rsidP="005F1AEA">
      <w:pPr>
        <w:spacing w:after="0" w:line="240" w:lineRule="auto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Для проверки качества питания в школе создана и функционирует </w:t>
      </w:r>
      <w:proofErr w:type="spellStart"/>
      <w:r w:rsidRPr="00557706">
        <w:rPr>
          <w:rFonts w:asciiTheme="majorBidi" w:eastAsia="Calibri" w:hAnsiTheme="majorBidi" w:cstheme="majorBidi"/>
          <w:sz w:val="20"/>
          <w:szCs w:val="20"/>
        </w:rPr>
        <w:t>бракеражная</w:t>
      </w:r>
      <w:proofErr w:type="spellEnd"/>
      <w:r w:rsidRPr="00557706">
        <w:rPr>
          <w:rFonts w:asciiTheme="majorBidi" w:eastAsia="Calibri" w:hAnsiTheme="majorBidi" w:cstheme="majorBidi"/>
          <w:sz w:val="20"/>
          <w:szCs w:val="20"/>
        </w:rPr>
        <w:t xml:space="preserve"> комиссия.</w:t>
      </w: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 </w:t>
      </w:r>
    </w:p>
    <w:p w14:paraId="19B7D9A4" w14:textId="680EDA7E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466018">
        <w:rPr>
          <w:rFonts w:asciiTheme="majorBidi" w:eastAsia="Times New Roman" w:hAnsiTheme="majorBidi" w:cstheme="majorBidi"/>
          <w:b/>
          <w:color w:val="000000" w:themeColor="text1"/>
          <w:sz w:val="20"/>
          <w:szCs w:val="20"/>
          <w:lang w:eastAsia="ru-RU"/>
        </w:rPr>
        <w:t xml:space="preserve">6.3 </w:t>
      </w:r>
      <w:r w:rsidRPr="00466018">
        <w:rPr>
          <w:rFonts w:asciiTheme="majorBidi" w:eastAsia="Calibri" w:hAnsiTheme="majorBidi" w:cstheme="majorBidi"/>
          <w:b/>
          <w:bCs/>
          <w:color w:val="000000" w:themeColor="text1"/>
          <w:sz w:val="20"/>
          <w:szCs w:val="20"/>
        </w:rPr>
        <w:t>Обеспечение безопасности</w:t>
      </w:r>
      <w:r w:rsidRPr="00557706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: </w:t>
      </w:r>
      <w:r w:rsidRPr="00557706">
        <w:rPr>
          <w:rFonts w:asciiTheme="majorBidi" w:eastAsia="Calibri" w:hAnsiTheme="majorBidi" w:cstheme="majorBidi"/>
          <w:sz w:val="20"/>
          <w:szCs w:val="20"/>
        </w:rPr>
        <w:t>безопасность школы обеспечена государственной службо</w:t>
      </w:r>
      <w:r w:rsidR="00B803B7">
        <w:rPr>
          <w:rFonts w:asciiTheme="majorBidi" w:eastAsia="Calibri" w:hAnsiTheme="majorBidi" w:cstheme="majorBidi"/>
          <w:sz w:val="20"/>
          <w:szCs w:val="20"/>
        </w:rPr>
        <w:t>й ООО ЧОО охраны «Барракуда</w:t>
      </w:r>
      <w:r w:rsidRPr="00557706">
        <w:rPr>
          <w:rFonts w:asciiTheme="majorBidi" w:eastAsia="Calibri" w:hAnsiTheme="majorBidi" w:cstheme="majorBidi"/>
          <w:sz w:val="20"/>
          <w:szCs w:val="20"/>
        </w:rPr>
        <w:t>»</w:t>
      </w:r>
      <w:r w:rsidR="00B803B7">
        <w:rPr>
          <w:rFonts w:asciiTheme="majorBidi" w:eastAsia="Calibri" w:hAnsiTheme="majorBidi" w:cstheme="majorBidi"/>
          <w:sz w:val="20"/>
          <w:szCs w:val="20"/>
        </w:rPr>
        <w:t xml:space="preserve"> по договору от 15.03.20223 № 176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. </w:t>
      </w:r>
    </w:p>
    <w:p w14:paraId="3D252259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1) Здание школы оборудовано:</w:t>
      </w:r>
    </w:p>
    <w:p w14:paraId="54A38BE5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кнопкой тревожной сигнализации;</w:t>
      </w:r>
    </w:p>
    <w:p w14:paraId="213AA8AF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прямой связью с пожарной частью;</w:t>
      </w:r>
    </w:p>
    <w:p w14:paraId="626608E7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противопожарным оборудованием;</w:t>
      </w:r>
    </w:p>
    <w:p w14:paraId="7F70831F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охранно-пожарной сигнализацией;</w:t>
      </w:r>
    </w:p>
    <w:p w14:paraId="1A632A1C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системой видеонаблюдения;</w:t>
      </w:r>
    </w:p>
    <w:p w14:paraId="37CE49D6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2) На территории школы имеются:</w:t>
      </w:r>
    </w:p>
    <w:p w14:paraId="7FF37406" w14:textId="08AD955B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ограждение по периметру;</w:t>
      </w:r>
    </w:p>
    <w:p w14:paraId="39B70FDA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уличное освещение;</w:t>
      </w:r>
    </w:p>
    <w:p w14:paraId="3EE7F9D5" w14:textId="77777777" w:rsidR="005F1AEA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сис</w:t>
      </w:r>
      <w:r w:rsidR="00B63E65" w:rsidRPr="00557706">
        <w:rPr>
          <w:rFonts w:asciiTheme="majorBidi" w:eastAsia="Calibri" w:hAnsiTheme="majorBidi" w:cstheme="majorBidi"/>
          <w:sz w:val="20"/>
          <w:szCs w:val="20"/>
        </w:rPr>
        <w:t>тема видеонаблюдения – 26 камер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наружного видеонаблюдения.</w:t>
      </w:r>
    </w:p>
    <w:p w14:paraId="64683FD6" w14:textId="77777777" w:rsidR="005F1AEA" w:rsidRPr="00557706" w:rsidRDefault="005F1AEA" w:rsidP="005F1AEA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В школ</w:t>
      </w:r>
      <w:r w:rsidR="00B63E65" w:rsidRPr="00557706">
        <w:rPr>
          <w:rFonts w:asciiTheme="majorBidi" w:eastAsia="Calibri" w:hAnsiTheme="majorBidi" w:cstheme="majorBidi"/>
          <w:sz w:val="20"/>
          <w:szCs w:val="20"/>
        </w:rPr>
        <w:t>е действуют пропускной и внутри</w:t>
      </w:r>
      <w:r w:rsidRPr="00557706">
        <w:rPr>
          <w:rFonts w:asciiTheme="majorBidi" w:eastAsia="Calibri" w:hAnsiTheme="majorBidi" w:cstheme="majorBidi"/>
          <w:sz w:val="20"/>
          <w:szCs w:val="20"/>
        </w:rPr>
        <w:t>объектовый режимы. В 2021 году разработан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учащихся и персонала школы.</w:t>
      </w:r>
    </w:p>
    <w:p w14:paraId="0E65DE52" w14:textId="77777777" w:rsidR="0021144D" w:rsidRPr="00557706" w:rsidRDefault="005F1AEA" w:rsidP="0021144D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7.1</w:t>
      </w:r>
      <w:r w:rsidR="0021144D"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. Основные позиции программы развития школы за отчетный год:</w:t>
      </w:r>
    </w:p>
    <w:p w14:paraId="750EA0A4" w14:textId="77777777" w:rsidR="0021144D" w:rsidRPr="00557706" w:rsidRDefault="005F1AEA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7.1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.1. Ключевые приоритеты развития школы:</w:t>
      </w:r>
    </w:p>
    <w:p w14:paraId="4D359DE7" w14:textId="77777777" w:rsidR="0021144D" w:rsidRPr="00557706" w:rsidRDefault="00B63E65" w:rsidP="0083008E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1) создать систему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сетевого взаимодействия, которая оказывает обучающимся помощь в выборе будущей специальности, подготовке к поступлению в </w:t>
      </w:r>
      <w:r w:rsidR="0083008E" w:rsidRPr="00557706">
        <w:rPr>
          <w:rFonts w:asciiTheme="majorBidi" w:eastAsia="Calibri" w:hAnsiTheme="majorBidi" w:cstheme="majorBidi"/>
          <w:sz w:val="20"/>
          <w:szCs w:val="20"/>
        </w:rPr>
        <w:t>ВУЗ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;</w:t>
      </w:r>
    </w:p>
    <w:p w14:paraId="1CF7772B" w14:textId="77777777" w:rsidR="0021144D" w:rsidRPr="00557706" w:rsidRDefault="00B63E65" w:rsidP="0083008E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2) усовершенствовать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модель </w:t>
      </w:r>
      <w:r w:rsidR="0083008E" w:rsidRPr="00557706">
        <w:rPr>
          <w:rFonts w:asciiTheme="majorBidi" w:eastAsia="Calibri" w:hAnsiTheme="majorBidi" w:cstheme="majorBidi"/>
          <w:sz w:val="20"/>
          <w:szCs w:val="20"/>
        </w:rPr>
        <w:t>проверки качества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образования.</w:t>
      </w:r>
    </w:p>
    <w:p w14:paraId="5CA374B3" w14:textId="77777777" w:rsidR="0021144D" w:rsidRPr="00557706" w:rsidRDefault="005F1AEA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7.1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.2. Приоритетные направления:</w:t>
      </w:r>
    </w:p>
    <w:p w14:paraId="05C0ED31" w14:textId="77777777" w:rsidR="0021144D" w:rsidRPr="00557706" w:rsidRDefault="00324692" w:rsidP="0083008E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1) нормативно-правовую базу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школы прив</w:t>
      </w:r>
      <w:r w:rsidRPr="00557706">
        <w:rPr>
          <w:rFonts w:asciiTheme="majorBidi" w:eastAsia="Calibri" w:hAnsiTheme="majorBidi" w:cstheme="majorBidi"/>
          <w:sz w:val="20"/>
          <w:szCs w:val="20"/>
        </w:rPr>
        <w:t>ести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в соответствие с требованиями ФГОС и Федерального закона от 29.12.2012 № 273-ФЗ «Об образовании в Российской Федерации»;</w:t>
      </w:r>
    </w:p>
    <w:p w14:paraId="5558356F" w14:textId="77777777" w:rsidR="0021144D" w:rsidRPr="00557706" w:rsidRDefault="00324692" w:rsidP="0083008E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2) оптимизировать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система профессионального роста педагогических работников в рамках ФГОС;</w:t>
      </w:r>
    </w:p>
    <w:p w14:paraId="3406CBDA" w14:textId="77777777" w:rsidR="0083008E" w:rsidRPr="00557706" w:rsidRDefault="00324692" w:rsidP="00940EBB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3) обновить инфраструктуру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школы.</w:t>
      </w:r>
      <w:r w:rsidR="00397961" w:rsidRPr="00557706">
        <w:rPr>
          <w:rFonts w:asciiTheme="majorBidi" w:eastAsia="Calibri" w:hAnsiTheme="majorBidi" w:cstheme="majorBidi"/>
          <w:sz w:val="20"/>
          <w:szCs w:val="20"/>
        </w:rPr>
        <w:t xml:space="preserve"> </w:t>
      </w:r>
    </w:p>
    <w:p w14:paraId="03C72C96" w14:textId="77777777" w:rsidR="0021144D" w:rsidRPr="00557706" w:rsidRDefault="005F1AEA" w:rsidP="005F1AEA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7.1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.3. Основополагающие задачи:</w:t>
      </w:r>
    </w:p>
    <w:p w14:paraId="0B06276D" w14:textId="77777777" w:rsidR="0021144D" w:rsidRPr="00557706" w:rsidRDefault="0083008E" w:rsidP="0083008E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1) сформировать</w:t>
      </w:r>
      <w:r w:rsidR="00324692" w:rsidRPr="00557706">
        <w:rPr>
          <w:rFonts w:asciiTheme="majorBidi" w:eastAsia="Calibri" w:hAnsiTheme="majorBidi" w:cstheme="majorBidi"/>
          <w:sz w:val="20"/>
          <w:szCs w:val="20"/>
        </w:rPr>
        <w:t xml:space="preserve"> устойчивую мотивацию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учащихся к повышению своего уровня подготовки через урочную и внеурочную деятельность;</w:t>
      </w:r>
    </w:p>
    <w:p w14:paraId="0623252B" w14:textId="77777777" w:rsidR="0021144D" w:rsidRPr="00557706" w:rsidRDefault="0021144D" w:rsidP="0083008E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2) </w:t>
      </w:r>
      <w:r w:rsidR="0083008E" w:rsidRPr="00557706">
        <w:rPr>
          <w:rFonts w:asciiTheme="majorBidi" w:eastAsia="Calibri" w:hAnsiTheme="majorBidi" w:cstheme="majorBidi"/>
          <w:sz w:val="20"/>
          <w:szCs w:val="20"/>
        </w:rPr>
        <w:t>организовать</w:t>
      </w:r>
      <w:r w:rsidRPr="00557706">
        <w:rPr>
          <w:rFonts w:asciiTheme="majorBidi" w:eastAsia="Calibri" w:hAnsiTheme="majorBidi" w:cstheme="majorBidi"/>
          <w:sz w:val="20"/>
          <w:szCs w:val="20"/>
        </w:rPr>
        <w:t> сетевое взаимодействие;</w:t>
      </w:r>
    </w:p>
    <w:p w14:paraId="0D558850" w14:textId="77777777" w:rsidR="0021144D" w:rsidRPr="00557706" w:rsidRDefault="0083008E" w:rsidP="0083008E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3) создать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единое образовательное пространство «Школа – родители – </w:t>
      </w:r>
      <w:r w:rsidR="00C3634A" w:rsidRPr="00557706">
        <w:rPr>
          <w:rFonts w:asciiTheme="majorBidi" w:eastAsia="Calibri" w:hAnsiTheme="majorBidi" w:cstheme="majorBidi"/>
          <w:sz w:val="20"/>
          <w:szCs w:val="20"/>
        </w:rPr>
        <w:t>общественность»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.</w:t>
      </w:r>
    </w:p>
    <w:p w14:paraId="255B268D" w14:textId="77777777" w:rsidR="00557AAC" w:rsidRPr="00557706" w:rsidRDefault="005F1AEA" w:rsidP="00557AAC">
      <w:pPr>
        <w:spacing w:after="0" w:line="240" w:lineRule="auto"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557706"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8. </w:t>
      </w:r>
      <w:r w:rsidR="00410140" w:rsidRPr="00557706">
        <w:rPr>
          <w:rFonts w:asciiTheme="majorBidi" w:eastAsia="Calibri" w:hAnsiTheme="majorBidi" w:cstheme="majorBidi"/>
          <w:b/>
          <w:bCs/>
          <w:sz w:val="20"/>
          <w:szCs w:val="20"/>
        </w:rPr>
        <w:t>Продуктивность реализации программы развития</w:t>
      </w:r>
    </w:p>
    <w:p w14:paraId="34E2BF9F" w14:textId="77777777" w:rsidR="00557AAC" w:rsidRPr="00557706" w:rsidRDefault="00557AAC" w:rsidP="00410140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Подробно изучена микросреда школы, потребности обучающихся и их родителей.</w:t>
      </w:r>
      <w:r w:rsidR="00410140" w:rsidRPr="00557706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557706">
        <w:rPr>
          <w:rFonts w:asciiTheme="majorBidi" w:eastAsia="Calibri" w:hAnsiTheme="majorBidi" w:cstheme="majorBidi"/>
          <w:sz w:val="20"/>
          <w:szCs w:val="20"/>
        </w:rPr>
        <w:t>Проведен анализ состояния образовательного процесса в школе с целью выявления противоречий в его содержании и организации с учетом установленных потребностей обучающихся, их родителей и педагогов.</w:t>
      </w:r>
    </w:p>
    <w:p w14:paraId="79DE0CC7" w14:textId="77777777" w:rsidR="00557AAC" w:rsidRPr="00557706" w:rsidRDefault="00557AAC" w:rsidP="00410140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Проведена корректировка и экспертиза учебного </w:t>
      </w:r>
      <w:r w:rsidR="00410140" w:rsidRPr="00557706">
        <w:rPr>
          <w:rFonts w:asciiTheme="majorBidi" w:eastAsia="Calibri" w:hAnsiTheme="majorBidi" w:cstheme="majorBidi"/>
          <w:sz w:val="20"/>
          <w:szCs w:val="20"/>
        </w:rPr>
        <w:t>плана на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основе федерального и муниципального базисных </w:t>
      </w:r>
      <w:r w:rsidR="00324692" w:rsidRPr="00557706">
        <w:rPr>
          <w:rFonts w:asciiTheme="majorBidi" w:eastAsia="Calibri" w:hAnsiTheme="majorBidi" w:cstheme="majorBidi"/>
          <w:sz w:val="20"/>
          <w:szCs w:val="20"/>
        </w:rPr>
        <w:t>учебных планов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с </w:t>
      </w:r>
      <w:r w:rsidR="00B8181E" w:rsidRPr="00557706">
        <w:rPr>
          <w:rFonts w:asciiTheme="majorBidi" w:eastAsia="Calibri" w:hAnsiTheme="majorBidi" w:cstheme="majorBidi"/>
          <w:sz w:val="20"/>
          <w:szCs w:val="20"/>
        </w:rPr>
        <w:t>учетом программы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развития; создание программно-методического обеспечения к перспективному учебному плану; подбор базовых программ.</w:t>
      </w:r>
    </w:p>
    <w:p w14:paraId="569D1C36" w14:textId="77777777" w:rsidR="00557AAC" w:rsidRPr="00557706" w:rsidRDefault="00557AAC" w:rsidP="00410140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 Разработаны диагностические материалы, используемых для оценки уровней обученности, развития, воспитанности обучающихся.</w:t>
      </w:r>
    </w:p>
    <w:p w14:paraId="64502F70" w14:textId="3D7E6B4C" w:rsidR="00557AAC" w:rsidRPr="00557706" w:rsidRDefault="00557AAC" w:rsidP="00BA20A6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В настоящ</w:t>
      </w:r>
      <w:r w:rsidR="00095E08">
        <w:rPr>
          <w:rFonts w:asciiTheme="majorBidi" w:eastAsia="Calibri" w:hAnsiTheme="majorBidi" w:cstheme="majorBidi"/>
          <w:sz w:val="20"/>
          <w:szCs w:val="20"/>
        </w:rPr>
        <w:t>ее время на основном этапе (2022-2023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гг.) практически осуществлен переход образовательного учреждения в новое качественное состояние.</w:t>
      </w:r>
    </w:p>
    <w:p w14:paraId="7338C422" w14:textId="77777777" w:rsidR="00557AAC" w:rsidRPr="00557706" w:rsidRDefault="00557AAC" w:rsidP="00BA20A6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Решена проблема укрепления и сохранения здоровья детей посредством внедрения здоровьесберегающих технологий в образовательный процесс.</w:t>
      </w:r>
    </w:p>
    <w:p w14:paraId="63C9547F" w14:textId="77777777" w:rsidR="00B86463" w:rsidRDefault="00557AAC" w:rsidP="004521FD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 Создана система активного включения семьи в процесс самоопределения и самореализации обучающихся в соответствии с традициями национального семейного воспитания.</w:t>
      </w:r>
    </w:p>
    <w:p w14:paraId="3DBB67A0" w14:textId="378ADC83" w:rsidR="00C3634A" w:rsidRPr="004521FD" w:rsidRDefault="00C3634A" w:rsidP="004521FD">
      <w:pPr>
        <w:spacing w:after="0" w:line="240" w:lineRule="auto"/>
        <w:ind w:firstLine="708"/>
        <w:rPr>
          <w:rFonts w:asciiTheme="majorBidi" w:eastAsia="Calibri" w:hAnsiTheme="majorBidi" w:cstheme="majorBidi"/>
          <w:sz w:val="20"/>
          <w:szCs w:val="20"/>
        </w:rPr>
      </w:pPr>
    </w:p>
    <w:p w14:paraId="598336A5" w14:textId="77777777" w:rsidR="0021144D" w:rsidRPr="00557706" w:rsidRDefault="00557AAC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9</w:t>
      </w:r>
      <w:r w:rsidR="0021144D"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. Особенности образовательной деятельности</w:t>
      </w:r>
    </w:p>
    <w:p w14:paraId="19D449C3" w14:textId="77777777" w:rsidR="00786A75" w:rsidRPr="00557706" w:rsidRDefault="00557AAC" w:rsidP="00410140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9</w:t>
      </w:r>
      <w:r w:rsidR="0021144D"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.1. Характеристика образовательных программ: </w:t>
      </w:r>
      <w:r w:rsidR="00BB725B"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>школа реализует основные и дополнительные образова</w:t>
      </w:r>
      <w:r w:rsidR="00680878"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>тельные программы.</w:t>
      </w:r>
      <w:hyperlink w:anchor="приложение8" w:history="1">
        <w:r w:rsidR="00680878" w:rsidRPr="00271DB5">
          <w:rPr>
            <w:rStyle w:val="a3"/>
            <w:rFonts w:asciiTheme="majorBidi" w:eastAsia="Times New Roman" w:hAnsiTheme="majorBidi" w:cstheme="majorBidi"/>
            <w:sz w:val="20"/>
            <w:szCs w:val="20"/>
            <w:lang w:eastAsia="ru-RU"/>
          </w:rPr>
          <w:t xml:space="preserve"> (приложение 8</w:t>
        </w:r>
        <w:r w:rsidR="00BB725B" w:rsidRPr="00271DB5">
          <w:rPr>
            <w:rStyle w:val="a3"/>
            <w:rFonts w:asciiTheme="majorBidi" w:eastAsia="Times New Roman" w:hAnsiTheme="majorBidi" w:cstheme="majorBidi"/>
            <w:sz w:val="20"/>
            <w:szCs w:val="20"/>
            <w:lang w:eastAsia="ru-RU"/>
          </w:rPr>
          <w:t>)</w:t>
        </w:r>
      </w:hyperlink>
    </w:p>
    <w:p w14:paraId="001E6DF3" w14:textId="77777777" w:rsidR="0021144D" w:rsidRPr="00557706" w:rsidRDefault="00557AAC" w:rsidP="00410140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b/>
          <w:i/>
          <w:color w:val="FF0000"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9</w:t>
      </w:r>
      <w:r w:rsidR="0021144D"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.2. Дополнительные образовательные услуги: </w:t>
      </w:r>
      <w:r w:rsidR="0021144D"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в соответствии с интересами обучающихся, запросами родителей, возможностями педагогического коллектива и материальной базой, в отчетном периоде школа предлагала дополнительные общеразвивающие </w:t>
      </w:r>
      <w:r w:rsidR="00BB725B"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программы </w:t>
      </w:r>
      <w:r w:rsidR="00AB490A"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  по </w:t>
      </w:r>
      <w:r w:rsidR="00C3634A">
        <w:rPr>
          <w:rFonts w:asciiTheme="majorBidi" w:eastAsia="Times New Roman" w:hAnsiTheme="majorBidi" w:cstheme="majorBidi"/>
          <w:sz w:val="20"/>
          <w:szCs w:val="20"/>
          <w:lang w:eastAsia="ru-RU"/>
        </w:rPr>
        <w:t>проекту «</w:t>
      </w:r>
      <w:r w:rsidR="00AB490A">
        <w:rPr>
          <w:rFonts w:asciiTheme="majorBidi" w:eastAsia="Times New Roman" w:hAnsiTheme="majorBidi" w:cstheme="majorBidi"/>
          <w:sz w:val="20"/>
          <w:szCs w:val="20"/>
          <w:lang w:eastAsia="ru-RU"/>
        </w:rPr>
        <w:t>Точка роста».</w:t>
      </w:r>
    </w:p>
    <w:p w14:paraId="2A6CA7EB" w14:textId="77777777" w:rsidR="0021144D" w:rsidRPr="00557706" w:rsidRDefault="00557AAC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b/>
          <w:sz w:val="20"/>
          <w:szCs w:val="20"/>
        </w:rPr>
        <w:t>9</w:t>
      </w:r>
      <w:r w:rsidR="0021144D" w:rsidRPr="00557706">
        <w:rPr>
          <w:rFonts w:asciiTheme="majorBidi" w:eastAsia="Calibri" w:hAnsiTheme="majorBidi" w:cstheme="majorBidi"/>
          <w:b/>
          <w:sz w:val="20"/>
          <w:szCs w:val="20"/>
        </w:rPr>
        <w:t>.</w:t>
      </w:r>
      <w:r w:rsidR="00BA20A6">
        <w:rPr>
          <w:rFonts w:asciiTheme="majorBidi" w:eastAsia="Calibri" w:hAnsiTheme="majorBidi" w:cstheme="majorBidi"/>
          <w:b/>
          <w:sz w:val="20"/>
          <w:szCs w:val="20"/>
        </w:rPr>
        <w:t>3</w:t>
      </w:r>
      <w:r w:rsidR="0021144D" w:rsidRPr="00557706">
        <w:rPr>
          <w:rFonts w:asciiTheme="majorBidi" w:eastAsia="Calibri" w:hAnsiTheme="majorBidi" w:cstheme="majorBidi"/>
          <w:b/>
          <w:sz w:val="20"/>
          <w:szCs w:val="20"/>
        </w:rPr>
        <w:t>. Реализация прав детей на обучение на родном (нерусском) языке и изучение родного языка: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образовательная деятельность в школе осуществляется на государственном языке Российской Федерации.</w:t>
      </w:r>
    </w:p>
    <w:p w14:paraId="2572B565" w14:textId="77777777" w:rsidR="0021144D" w:rsidRPr="00557706" w:rsidRDefault="0021144D" w:rsidP="00680878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Изучение родного языка входит в учебные планы основных образовательных программ общего образования. </w:t>
      </w:r>
    </w:p>
    <w:p w14:paraId="3CA5AF72" w14:textId="77777777" w:rsidR="0021144D" w:rsidRPr="00557706" w:rsidRDefault="0021144D" w:rsidP="00786A75">
      <w:pPr>
        <w:spacing w:after="0" w:line="240" w:lineRule="auto"/>
        <w:rPr>
          <w:rFonts w:asciiTheme="majorBidi" w:eastAsia="Calibri" w:hAnsiTheme="majorBidi" w:cstheme="majorBidi"/>
          <w:i/>
          <w:sz w:val="20"/>
          <w:szCs w:val="20"/>
        </w:rPr>
      </w:pPr>
      <w:r w:rsidRPr="00557706">
        <w:rPr>
          <w:rFonts w:asciiTheme="majorBidi" w:eastAsia="Calibri" w:hAnsiTheme="majorBidi" w:cstheme="majorBidi"/>
          <w:i/>
          <w:sz w:val="20"/>
          <w:szCs w:val="20"/>
        </w:rPr>
        <w:t xml:space="preserve">Структура деятельности </w:t>
      </w:r>
      <w:r w:rsidR="00786A75" w:rsidRPr="00557706">
        <w:rPr>
          <w:rFonts w:asciiTheme="majorBidi" w:eastAsia="Calibri" w:hAnsiTheme="majorBidi" w:cstheme="majorBidi"/>
          <w:i/>
          <w:sz w:val="20"/>
          <w:szCs w:val="20"/>
        </w:rPr>
        <w:t xml:space="preserve">по уровням образования отражена </w:t>
      </w:r>
      <w:hyperlink w:anchor="приложение9" w:history="1">
        <w:r w:rsidR="00680878" w:rsidRPr="00271DB5">
          <w:rPr>
            <w:rStyle w:val="a3"/>
            <w:rFonts w:asciiTheme="majorBidi" w:eastAsia="Calibri" w:hAnsiTheme="majorBidi" w:cstheme="majorBidi"/>
            <w:i/>
            <w:sz w:val="20"/>
            <w:szCs w:val="20"/>
          </w:rPr>
          <w:t>в приложении 9</w:t>
        </w:r>
      </w:hyperlink>
    </w:p>
    <w:p w14:paraId="3B487464" w14:textId="77777777" w:rsidR="0021144D" w:rsidRPr="00557706" w:rsidRDefault="00557AAC" w:rsidP="0021144D">
      <w:pPr>
        <w:widowControl w:val="0"/>
        <w:autoSpaceDE w:val="0"/>
        <w:autoSpaceDN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shd w:val="clear" w:color="auto" w:fill="FFFFFF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shd w:val="clear" w:color="auto" w:fill="FFFFFF"/>
          <w:lang w:eastAsia="ru-RU"/>
        </w:rPr>
        <w:t>10</w:t>
      </w:r>
      <w:r w:rsidR="0021144D" w:rsidRPr="00557706">
        <w:rPr>
          <w:rFonts w:asciiTheme="majorBidi" w:eastAsia="Times New Roman" w:hAnsiTheme="majorBidi" w:cstheme="majorBidi"/>
          <w:b/>
          <w:sz w:val="20"/>
          <w:szCs w:val="20"/>
          <w:shd w:val="clear" w:color="auto" w:fill="FFFFFF"/>
          <w:lang w:eastAsia="ru-RU"/>
        </w:rPr>
        <w:t xml:space="preserve">. </w:t>
      </w:r>
      <w:r w:rsidR="0021144D" w:rsidRPr="006936FD">
        <w:rPr>
          <w:rFonts w:asciiTheme="majorBidi" w:eastAsia="Times New Roman" w:hAnsiTheme="majorBidi" w:cstheme="majorBidi"/>
          <w:b/>
          <w:color w:val="000000" w:themeColor="text1"/>
          <w:sz w:val="20"/>
          <w:szCs w:val="20"/>
          <w:shd w:val="clear" w:color="auto" w:fill="FFFFFF"/>
          <w:lang w:eastAsia="ru-RU"/>
        </w:rPr>
        <w:t>Результаты деятельности, качество образования</w:t>
      </w:r>
    </w:p>
    <w:p w14:paraId="65A60135" w14:textId="6C43BC69" w:rsidR="0021144D" w:rsidRPr="00557706" w:rsidRDefault="00557AAC" w:rsidP="00680878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b/>
          <w:sz w:val="20"/>
          <w:szCs w:val="20"/>
        </w:rPr>
        <w:lastRenderedPageBreak/>
        <w:t>10</w:t>
      </w:r>
      <w:r w:rsidR="0021144D" w:rsidRPr="00557706">
        <w:rPr>
          <w:rFonts w:asciiTheme="majorBidi" w:eastAsia="Calibri" w:hAnsiTheme="majorBidi" w:cstheme="majorBidi"/>
          <w:b/>
          <w:sz w:val="20"/>
          <w:szCs w:val="20"/>
        </w:rPr>
        <w:t>.1. Результаты единого государственного экзамена:</w:t>
      </w:r>
      <w:r w:rsidR="005B22CB">
        <w:rPr>
          <w:rFonts w:asciiTheme="majorBidi" w:eastAsia="Calibri" w:hAnsiTheme="majorBidi" w:cstheme="majorBidi"/>
          <w:sz w:val="20"/>
          <w:szCs w:val="20"/>
        </w:rPr>
        <w:t xml:space="preserve"> в 2023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году результаты ЕГЭ улучшились по сравнению с 202</w:t>
      </w:r>
      <w:r w:rsidR="00A61545">
        <w:rPr>
          <w:rFonts w:asciiTheme="majorBidi" w:eastAsia="Calibri" w:hAnsiTheme="majorBidi" w:cstheme="majorBidi"/>
          <w:sz w:val="20"/>
          <w:szCs w:val="20"/>
        </w:rPr>
        <w:t>2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годом. 2 обучающ</w:t>
      </w:r>
      <w:r w:rsidR="00680878" w:rsidRPr="00557706">
        <w:rPr>
          <w:rFonts w:asciiTheme="majorBidi" w:eastAsia="Calibri" w:hAnsiTheme="majorBidi" w:cstheme="majorBidi"/>
          <w:sz w:val="20"/>
          <w:szCs w:val="20"/>
        </w:rPr>
        <w:t xml:space="preserve">ихся получили по результатам </w:t>
      </w:r>
      <w:r w:rsidR="00C3634A">
        <w:rPr>
          <w:rFonts w:asciiTheme="majorBidi" w:eastAsia="Calibri" w:hAnsiTheme="majorBidi" w:cstheme="majorBidi"/>
          <w:sz w:val="20"/>
          <w:szCs w:val="20"/>
        </w:rPr>
        <w:t xml:space="preserve">65 </w:t>
      </w:r>
      <w:r w:rsidR="00C3634A" w:rsidRPr="00557706">
        <w:rPr>
          <w:rFonts w:asciiTheme="majorBidi" w:eastAsia="Calibri" w:hAnsiTheme="majorBidi" w:cstheme="majorBidi"/>
          <w:sz w:val="20"/>
          <w:szCs w:val="20"/>
        </w:rPr>
        <w:t>баллов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, увеличилось количество</w:t>
      </w:r>
      <w:r w:rsidR="00680878" w:rsidRPr="00557706">
        <w:rPr>
          <w:rFonts w:asciiTheme="majorBidi" w:eastAsia="Calibri" w:hAnsiTheme="majorBidi" w:cstheme="majorBidi"/>
          <w:sz w:val="20"/>
          <w:szCs w:val="20"/>
        </w:rPr>
        <w:t xml:space="preserve"> обучающихся, которые набрали </w:t>
      </w:r>
      <w:r w:rsidR="00693B48">
        <w:rPr>
          <w:rFonts w:asciiTheme="majorBidi" w:eastAsia="Calibri" w:hAnsiTheme="majorBidi" w:cstheme="majorBidi"/>
          <w:sz w:val="20"/>
          <w:szCs w:val="20"/>
        </w:rPr>
        <w:t>5</w:t>
      </w:r>
      <w:r w:rsidR="00680878" w:rsidRPr="00557706">
        <w:rPr>
          <w:rFonts w:asciiTheme="majorBidi" w:eastAsia="Calibri" w:hAnsiTheme="majorBidi" w:cstheme="majorBidi"/>
          <w:sz w:val="20"/>
          <w:szCs w:val="20"/>
        </w:rPr>
        <w:t>5–</w:t>
      </w:r>
      <w:r w:rsidR="00693B48">
        <w:rPr>
          <w:rFonts w:asciiTheme="majorBidi" w:eastAsia="Calibri" w:hAnsiTheme="majorBidi" w:cstheme="majorBidi"/>
          <w:sz w:val="20"/>
          <w:szCs w:val="20"/>
        </w:rPr>
        <w:t>60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баллов (в 202</w:t>
      </w:r>
      <w:r w:rsidR="00A61545">
        <w:rPr>
          <w:rFonts w:asciiTheme="majorBidi" w:eastAsia="Calibri" w:hAnsiTheme="majorBidi" w:cstheme="majorBidi"/>
          <w:sz w:val="20"/>
          <w:szCs w:val="20"/>
        </w:rPr>
        <w:t>3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году было </w:t>
      </w:r>
      <w:r w:rsidR="00A61545">
        <w:rPr>
          <w:rFonts w:asciiTheme="majorBidi" w:eastAsia="Calibri" w:hAnsiTheme="majorBidi" w:cstheme="majorBidi"/>
          <w:sz w:val="20"/>
          <w:szCs w:val="20"/>
        </w:rPr>
        <w:t xml:space="preserve">6 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обучающихся), повы</w:t>
      </w:r>
      <w:r w:rsidR="00680878" w:rsidRPr="00557706">
        <w:rPr>
          <w:rFonts w:asciiTheme="majorBidi" w:eastAsia="Calibri" w:hAnsiTheme="majorBidi" w:cstheme="majorBidi"/>
          <w:sz w:val="20"/>
          <w:szCs w:val="20"/>
        </w:rPr>
        <w:t>сился средний балл (с 5</w:t>
      </w:r>
      <w:r w:rsidR="00C5481A">
        <w:rPr>
          <w:rFonts w:asciiTheme="majorBidi" w:eastAsia="Calibri" w:hAnsiTheme="majorBidi" w:cstheme="majorBidi"/>
          <w:sz w:val="20"/>
          <w:szCs w:val="20"/>
        </w:rPr>
        <w:t>7</w:t>
      </w:r>
      <w:r w:rsidR="00680878" w:rsidRPr="00557706">
        <w:rPr>
          <w:rFonts w:asciiTheme="majorBidi" w:eastAsia="Calibri" w:hAnsiTheme="majorBidi" w:cstheme="majorBidi"/>
          <w:sz w:val="20"/>
          <w:szCs w:val="20"/>
        </w:rPr>
        <w:t xml:space="preserve"> до 6</w:t>
      </w:r>
      <w:r w:rsidR="00C5481A">
        <w:rPr>
          <w:rFonts w:asciiTheme="majorBidi" w:eastAsia="Calibri" w:hAnsiTheme="majorBidi" w:cstheme="majorBidi"/>
          <w:sz w:val="20"/>
          <w:szCs w:val="20"/>
        </w:rPr>
        <w:t>0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).</w:t>
      </w:r>
      <w:r w:rsidR="00225DCC" w:rsidRPr="00557706">
        <w:rPr>
          <w:rFonts w:asciiTheme="majorBidi" w:eastAsia="Calibri" w:hAnsiTheme="majorBidi" w:cstheme="majorBidi"/>
          <w:sz w:val="20"/>
          <w:szCs w:val="20"/>
        </w:rPr>
        <w:t xml:space="preserve"> </w:t>
      </w:r>
      <w:hyperlink w:anchor="приложение10" w:history="1">
        <w:r w:rsidR="00225DCC" w:rsidRPr="00271DB5">
          <w:rPr>
            <w:rStyle w:val="a3"/>
            <w:rFonts w:asciiTheme="majorBidi" w:eastAsia="Calibri" w:hAnsiTheme="majorBidi" w:cstheme="majorBidi"/>
            <w:sz w:val="20"/>
            <w:szCs w:val="20"/>
          </w:rPr>
          <w:t>(приложение 10.1)</w:t>
        </w:r>
      </w:hyperlink>
    </w:p>
    <w:p w14:paraId="2C894923" w14:textId="6D354234" w:rsidR="0021144D" w:rsidRPr="00557706" w:rsidRDefault="00557AAC" w:rsidP="00225DCC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b/>
          <w:sz w:val="20"/>
          <w:szCs w:val="20"/>
        </w:rPr>
        <w:t>10</w:t>
      </w:r>
      <w:r w:rsidR="0021144D" w:rsidRPr="00557706">
        <w:rPr>
          <w:rFonts w:asciiTheme="majorBidi" w:eastAsia="Calibri" w:hAnsiTheme="majorBidi" w:cstheme="majorBidi"/>
          <w:b/>
          <w:sz w:val="20"/>
          <w:szCs w:val="20"/>
        </w:rPr>
        <w:t>.2. Результаты государственной (итоговой) аттестации в 9-х классах: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в 202</w:t>
      </w:r>
      <w:r w:rsidR="00A61545">
        <w:rPr>
          <w:rFonts w:asciiTheme="majorBidi" w:eastAsia="Calibri" w:hAnsiTheme="majorBidi" w:cstheme="majorBidi"/>
          <w:sz w:val="20"/>
          <w:szCs w:val="20"/>
        </w:rPr>
        <w:t>3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году обучающиеся показали </w:t>
      </w:r>
      <w:proofErr w:type="gramStart"/>
      <w:r w:rsidR="00A61545">
        <w:rPr>
          <w:rFonts w:asciiTheme="majorBidi" w:eastAsia="Calibri" w:hAnsiTheme="majorBidi" w:cstheme="majorBidi"/>
          <w:sz w:val="20"/>
          <w:szCs w:val="20"/>
        </w:rPr>
        <w:t>низкие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="00A61545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>результаты</w:t>
      </w:r>
      <w:proofErr w:type="gramEnd"/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ОГЭ. У</w:t>
      </w:r>
      <w:r w:rsidR="00A61545">
        <w:rPr>
          <w:rFonts w:asciiTheme="majorBidi" w:eastAsia="Calibri" w:hAnsiTheme="majorBidi" w:cstheme="majorBidi"/>
          <w:sz w:val="20"/>
          <w:szCs w:val="20"/>
        </w:rPr>
        <w:t>меньшилось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количество обучающихся, которые получили «4» и «5», с 60 до 70 процентов по сравнению с 202</w:t>
      </w:r>
      <w:r w:rsidR="00A61545">
        <w:rPr>
          <w:rFonts w:asciiTheme="majorBidi" w:eastAsia="Calibri" w:hAnsiTheme="majorBidi" w:cstheme="majorBidi"/>
          <w:sz w:val="20"/>
          <w:szCs w:val="20"/>
        </w:rPr>
        <w:t>2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годом.</w:t>
      </w:r>
      <w:r w:rsidR="00225DCC" w:rsidRPr="00557706">
        <w:rPr>
          <w:rFonts w:asciiTheme="majorBidi" w:eastAsia="Calibri" w:hAnsiTheme="majorBidi" w:cstheme="majorBidi"/>
          <w:color w:val="FF0000"/>
          <w:sz w:val="20"/>
          <w:szCs w:val="20"/>
        </w:rPr>
        <w:t xml:space="preserve"> </w:t>
      </w:r>
      <w:hyperlink w:anchor="приложение10" w:history="1">
        <w:r w:rsidR="00225DCC" w:rsidRPr="00271DB5">
          <w:rPr>
            <w:rStyle w:val="a3"/>
            <w:rFonts w:asciiTheme="majorBidi" w:eastAsia="Calibri" w:hAnsiTheme="majorBidi" w:cstheme="majorBidi"/>
            <w:sz w:val="20"/>
            <w:szCs w:val="20"/>
          </w:rPr>
          <w:t>(приложение 10.2)</w:t>
        </w:r>
      </w:hyperlink>
    </w:p>
    <w:p w14:paraId="29C7995C" w14:textId="77777777" w:rsidR="0021144D" w:rsidRPr="00557706" w:rsidRDefault="00557AAC" w:rsidP="0021144D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>10</w:t>
      </w:r>
      <w:r w:rsidR="0021144D" w:rsidRPr="00557706"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  <w:t xml:space="preserve">.3. Результаты внутришкольной оценки качества образования: </w:t>
      </w:r>
      <w:r w:rsidR="0021144D" w:rsidRPr="00557706">
        <w:rPr>
          <w:rFonts w:asciiTheme="majorBidi" w:eastAsia="Times New Roman" w:hAnsiTheme="majorBidi" w:cstheme="majorBidi"/>
          <w:sz w:val="20"/>
          <w:szCs w:val="20"/>
          <w:lang w:eastAsia="ru-RU"/>
        </w:rPr>
        <w:t>результаты мониторинга показывают, что в школе созданы необходимые условия для благоприятного психологического, эмоционального развития обучающихся. Результаты анализа социально-нормативных возрастных характеристик и достижений детей показывают, что школьники осваивают основные образовательные программы общего образования и дополнительные общеразвивающие программы в 100-процентном объеме.</w:t>
      </w:r>
    </w:p>
    <w:p w14:paraId="6953297F" w14:textId="7FAE11C0" w:rsidR="0021144D" w:rsidRPr="00557706" w:rsidRDefault="00557AAC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466018">
        <w:rPr>
          <w:rFonts w:asciiTheme="majorBidi" w:eastAsia="Calibri" w:hAnsiTheme="majorBidi" w:cstheme="majorBidi"/>
          <w:b/>
          <w:color w:val="000000" w:themeColor="text1"/>
          <w:sz w:val="20"/>
          <w:szCs w:val="20"/>
        </w:rPr>
        <w:t>10</w:t>
      </w:r>
      <w:r w:rsidR="0021144D" w:rsidRPr="00466018">
        <w:rPr>
          <w:rFonts w:asciiTheme="majorBidi" w:eastAsia="Calibri" w:hAnsiTheme="majorBidi" w:cstheme="majorBidi"/>
          <w:b/>
          <w:color w:val="000000" w:themeColor="text1"/>
          <w:sz w:val="20"/>
          <w:szCs w:val="20"/>
        </w:rPr>
        <w:t>.4. Достижения обучающихся в олимпиадах:</w:t>
      </w:r>
      <w:r w:rsidR="0021144D" w:rsidRPr="00466018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 xml:space="preserve"> 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по итогам отчетного периода количество призеров и победителей окружных туров Всероссийской олимпиады школьников нестабильное   – </w:t>
      </w:r>
      <w:r w:rsidR="00A61545">
        <w:rPr>
          <w:rFonts w:asciiTheme="majorBidi" w:eastAsia="Calibri" w:hAnsiTheme="majorBidi" w:cstheme="majorBidi"/>
          <w:sz w:val="20"/>
          <w:szCs w:val="20"/>
        </w:rPr>
        <w:t>26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призовых мест в муниципальном этапе </w:t>
      </w:r>
      <w:r w:rsidR="00C3634A" w:rsidRPr="00557706">
        <w:rPr>
          <w:rFonts w:asciiTheme="majorBidi" w:eastAsia="Calibri" w:hAnsiTheme="majorBidi" w:cstheme="majorBidi"/>
          <w:sz w:val="20"/>
          <w:szCs w:val="20"/>
        </w:rPr>
        <w:t>и в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региональном. Обучающиеся школы приняли участие в</w:t>
      </w:r>
      <w:r w:rsidR="00225DCC" w:rsidRPr="00557706">
        <w:rPr>
          <w:rFonts w:asciiTheme="majorBidi" w:eastAsia="Calibri" w:hAnsiTheme="majorBidi" w:cstheme="majorBidi"/>
          <w:sz w:val="20"/>
          <w:szCs w:val="20"/>
        </w:rPr>
        <w:t xml:space="preserve"> олимпиадах по 11 предметам. </w:t>
      </w:r>
    </w:p>
    <w:p w14:paraId="366BED7D" w14:textId="77777777" w:rsidR="0021144D" w:rsidRPr="00557706" w:rsidRDefault="00225DCC" w:rsidP="00225DCC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Становились </w:t>
      </w:r>
      <w:r w:rsidR="00C3634A" w:rsidRPr="00557706">
        <w:rPr>
          <w:rFonts w:asciiTheme="majorBidi" w:eastAsia="Calibri" w:hAnsiTheme="majorBidi" w:cstheme="majorBidi"/>
          <w:sz w:val="20"/>
          <w:szCs w:val="20"/>
        </w:rPr>
        <w:t>призерами муниципального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и регионального туров. </w:t>
      </w:r>
      <w:hyperlink w:anchor="приложение10" w:history="1">
        <w:r w:rsidRPr="00271DB5">
          <w:rPr>
            <w:rStyle w:val="a3"/>
            <w:rFonts w:asciiTheme="majorBidi" w:eastAsia="Calibri" w:hAnsiTheme="majorBidi" w:cstheme="majorBidi"/>
            <w:sz w:val="20"/>
            <w:szCs w:val="20"/>
          </w:rPr>
          <w:t>(приложение 10.3)</w:t>
        </w:r>
      </w:hyperlink>
    </w:p>
    <w:p w14:paraId="6582B404" w14:textId="211EAA7A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Трое школьников стали финалистами заключительного тура Всероссийской олимпиады школьников: </w:t>
      </w:r>
      <w:r w:rsidR="002A2325">
        <w:rPr>
          <w:rFonts w:asciiTheme="majorBidi" w:eastAsia="Calibri" w:hAnsiTheme="majorBidi" w:cstheme="majorBidi"/>
          <w:sz w:val="20"/>
          <w:szCs w:val="20"/>
        </w:rPr>
        <w:t>2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победитель по </w:t>
      </w:r>
      <w:r w:rsidR="002A2325">
        <w:rPr>
          <w:rFonts w:asciiTheme="majorBidi" w:eastAsia="Calibri" w:hAnsiTheme="majorBidi" w:cstheme="majorBidi"/>
          <w:sz w:val="20"/>
          <w:szCs w:val="20"/>
        </w:rPr>
        <w:t>биологии</w:t>
      </w:r>
      <w:r w:rsidR="00C3634A" w:rsidRPr="00557706">
        <w:rPr>
          <w:rFonts w:asciiTheme="majorBidi" w:eastAsia="Calibri" w:hAnsiTheme="majorBidi" w:cstheme="majorBidi"/>
          <w:sz w:val="20"/>
          <w:szCs w:val="20"/>
        </w:rPr>
        <w:t xml:space="preserve">, </w:t>
      </w:r>
      <w:r w:rsidR="002A2325">
        <w:rPr>
          <w:rFonts w:asciiTheme="majorBidi" w:eastAsia="Calibri" w:hAnsiTheme="majorBidi" w:cstheme="majorBidi"/>
          <w:sz w:val="20"/>
          <w:szCs w:val="20"/>
        </w:rPr>
        <w:t>1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призера по </w:t>
      </w:r>
      <w:r w:rsidR="002A2325">
        <w:rPr>
          <w:rFonts w:asciiTheme="majorBidi" w:eastAsia="Calibri" w:hAnsiTheme="majorBidi" w:cstheme="majorBidi"/>
          <w:sz w:val="20"/>
          <w:szCs w:val="20"/>
        </w:rPr>
        <w:t>экологии</w:t>
      </w:r>
      <w:r w:rsidR="004521FD">
        <w:rPr>
          <w:rFonts w:asciiTheme="majorBidi" w:eastAsia="Calibri" w:hAnsiTheme="majorBidi" w:cstheme="majorBidi"/>
          <w:sz w:val="20"/>
          <w:szCs w:val="20"/>
        </w:rPr>
        <w:t xml:space="preserve">, </w:t>
      </w:r>
      <w:r w:rsidR="002A2325">
        <w:rPr>
          <w:rFonts w:asciiTheme="majorBidi" w:eastAsia="Calibri" w:hAnsiTheme="majorBidi" w:cstheme="majorBidi"/>
          <w:sz w:val="20"/>
          <w:szCs w:val="20"/>
        </w:rPr>
        <w:t>2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</w:t>
      </w:r>
      <w:proofErr w:type="gramStart"/>
      <w:r w:rsidR="002A2325">
        <w:rPr>
          <w:rFonts w:asciiTheme="majorBidi" w:eastAsia="Calibri" w:hAnsiTheme="majorBidi" w:cstheme="majorBidi"/>
          <w:sz w:val="20"/>
          <w:szCs w:val="20"/>
        </w:rPr>
        <w:t xml:space="preserve">победитель </w:t>
      </w:r>
      <w:r w:rsidRPr="00557706">
        <w:rPr>
          <w:rFonts w:asciiTheme="majorBidi" w:eastAsia="Calibri" w:hAnsiTheme="majorBidi" w:cstheme="majorBidi"/>
          <w:sz w:val="20"/>
          <w:szCs w:val="20"/>
        </w:rPr>
        <w:t xml:space="preserve"> по</w:t>
      </w:r>
      <w:proofErr w:type="gramEnd"/>
      <w:r w:rsidRPr="00557706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="002A2325">
        <w:rPr>
          <w:rFonts w:asciiTheme="majorBidi" w:eastAsia="Calibri" w:hAnsiTheme="majorBidi" w:cstheme="majorBidi"/>
          <w:sz w:val="20"/>
          <w:szCs w:val="20"/>
        </w:rPr>
        <w:t>родному языку</w:t>
      </w:r>
      <w:r w:rsidRPr="00557706">
        <w:rPr>
          <w:rFonts w:asciiTheme="majorBidi" w:eastAsia="Calibri" w:hAnsiTheme="majorBidi" w:cstheme="majorBidi"/>
          <w:sz w:val="20"/>
          <w:szCs w:val="20"/>
        </w:rPr>
        <w:t>.</w:t>
      </w:r>
    </w:p>
    <w:p w14:paraId="6240F4F6" w14:textId="77777777" w:rsidR="0021144D" w:rsidRPr="00557706" w:rsidRDefault="003335E5" w:rsidP="003335E5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b/>
          <w:sz w:val="20"/>
          <w:szCs w:val="20"/>
        </w:rPr>
        <w:t xml:space="preserve">11. </w:t>
      </w:r>
      <w:r w:rsidR="0021144D" w:rsidRPr="00557706">
        <w:rPr>
          <w:rFonts w:asciiTheme="majorBidi" w:eastAsia="Calibri" w:hAnsiTheme="majorBidi" w:cstheme="majorBidi"/>
          <w:b/>
          <w:sz w:val="20"/>
          <w:szCs w:val="20"/>
        </w:rPr>
        <w:t xml:space="preserve"> Данные о достижениях и проблемах социализации обучающихся (правонарушения, поведенческие риски):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в течение всего года ведется работа по профилактике правонарушений среди несовершеннолетних учащихся по разработанной программе «Профилактика правонарушений в процессе с</w:t>
      </w:r>
      <w:r w:rsidR="00BA20A6">
        <w:rPr>
          <w:rFonts w:asciiTheme="majorBidi" w:eastAsia="Calibri" w:hAnsiTheme="majorBidi" w:cstheme="majorBidi"/>
          <w:sz w:val="20"/>
          <w:szCs w:val="20"/>
        </w:rPr>
        <w:t xml:space="preserve">оциализации несовершеннолетних» </w:t>
      </w:r>
      <w:hyperlink w:anchor="приложение11" w:history="1">
        <w:r w:rsidR="004521FD" w:rsidRPr="00271DB5">
          <w:rPr>
            <w:rStyle w:val="a3"/>
            <w:rFonts w:asciiTheme="majorBidi" w:eastAsia="Calibri" w:hAnsiTheme="majorBidi" w:cstheme="majorBidi"/>
            <w:sz w:val="20"/>
            <w:szCs w:val="20"/>
          </w:rPr>
          <w:t>(приложение 11</w:t>
        </w:r>
        <w:r w:rsidR="00BA20A6" w:rsidRPr="00271DB5">
          <w:rPr>
            <w:rStyle w:val="a3"/>
            <w:rFonts w:asciiTheme="majorBidi" w:eastAsia="Calibri" w:hAnsiTheme="majorBidi" w:cstheme="majorBidi"/>
            <w:sz w:val="20"/>
            <w:szCs w:val="20"/>
          </w:rPr>
          <w:t>)</w:t>
        </w:r>
      </w:hyperlink>
    </w:p>
    <w:p w14:paraId="710276B4" w14:textId="4B18555E" w:rsidR="00F155EE" w:rsidRPr="004521FD" w:rsidRDefault="003335E5" w:rsidP="004521F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b/>
          <w:sz w:val="20"/>
          <w:szCs w:val="20"/>
        </w:rPr>
        <w:t>12</w:t>
      </w:r>
      <w:r w:rsidR="0021144D" w:rsidRPr="00557706">
        <w:rPr>
          <w:rFonts w:asciiTheme="majorBidi" w:eastAsia="Calibri" w:hAnsiTheme="majorBidi" w:cstheme="majorBidi"/>
          <w:b/>
          <w:sz w:val="20"/>
          <w:szCs w:val="20"/>
        </w:rPr>
        <w:t xml:space="preserve">. </w:t>
      </w:r>
      <w:r w:rsidR="0021144D" w:rsidRPr="00466018">
        <w:rPr>
          <w:rFonts w:asciiTheme="majorBidi" w:eastAsia="Calibri" w:hAnsiTheme="majorBidi" w:cstheme="majorBidi"/>
          <w:b/>
          <w:color w:val="000000" w:themeColor="text1"/>
          <w:sz w:val="20"/>
          <w:szCs w:val="20"/>
        </w:rPr>
        <w:t>Достижения обучающихся и их коллективов (объединени</w:t>
      </w:r>
      <w:r w:rsidR="00466018" w:rsidRPr="00466018">
        <w:rPr>
          <w:rFonts w:asciiTheme="majorBidi" w:eastAsia="Calibri" w:hAnsiTheme="majorBidi" w:cstheme="majorBidi"/>
          <w:b/>
          <w:color w:val="000000" w:themeColor="text1"/>
          <w:sz w:val="20"/>
          <w:szCs w:val="20"/>
        </w:rPr>
        <w:t>й</w:t>
      </w:r>
      <w:r w:rsidR="00466018">
        <w:rPr>
          <w:rFonts w:asciiTheme="majorBidi" w:eastAsia="Calibri" w:hAnsiTheme="majorBidi" w:cstheme="majorBidi"/>
          <w:b/>
          <w:sz w:val="20"/>
          <w:szCs w:val="20"/>
        </w:rPr>
        <w:t>, команд) в районных, республиканских</w:t>
      </w:r>
      <w:r w:rsidR="0021144D" w:rsidRPr="00557706">
        <w:rPr>
          <w:rFonts w:asciiTheme="majorBidi" w:eastAsia="Calibri" w:hAnsiTheme="majorBidi" w:cstheme="majorBidi"/>
          <w:b/>
          <w:sz w:val="20"/>
          <w:szCs w:val="20"/>
        </w:rPr>
        <w:t>, федеральных конкурсах, соревнованиях: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за отчетный период обучающиеся и педагоги школы стали активными участниками научно-практических, игровых, музыкальны</w:t>
      </w:r>
      <w:r w:rsidR="00DA57FC">
        <w:rPr>
          <w:rFonts w:asciiTheme="majorBidi" w:eastAsia="Calibri" w:hAnsiTheme="majorBidi" w:cstheme="majorBidi"/>
          <w:sz w:val="20"/>
          <w:szCs w:val="20"/>
        </w:rPr>
        <w:t>х и развлекательных мероприятий</w:t>
      </w:r>
      <w:r w:rsidR="004521FD">
        <w:rPr>
          <w:rFonts w:asciiTheme="majorBidi" w:eastAsia="Calibri" w:hAnsiTheme="majorBidi" w:cstheme="majorBidi"/>
          <w:sz w:val="20"/>
          <w:szCs w:val="20"/>
        </w:rPr>
        <w:t>.</w:t>
      </w:r>
      <w:r w:rsidR="00DA57FC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="00557706" w:rsidRPr="00557706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="00DA57FC" w:rsidRPr="00DA57FC">
        <w:rPr>
          <w:rFonts w:ascii="Times New Roman" w:eastAsia="Times New Roman" w:hAnsi="Times New Roman" w:cs="Times New Roman"/>
        </w:rPr>
        <w:t>Среди</w:t>
      </w:r>
      <w:r w:rsidR="00DA57FC" w:rsidRPr="00DA57FC">
        <w:rPr>
          <w:rFonts w:ascii="Times New Roman" w:eastAsia="Times New Roman" w:hAnsi="Times New Roman" w:cs="Times New Roman"/>
          <w:spacing w:val="1"/>
        </w:rPr>
        <w:t xml:space="preserve"> </w:t>
      </w:r>
      <w:r w:rsidR="00DA57FC" w:rsidRPr="00DA57FC">
        <w:rPr>
          <w:rFonts w:ascii="Times New Roman" w:eastAsia="Times New Roman" w:hAnsi="Times New Roman" w:cs="Times New Roman"/>
        </w:rPr>
        <w:t>лучших</w:t>
      </w:r>
      <w:r w:rsidR="00DA57FC" w:rsidRPr="00DA57FC">
        <w:rPr>
          <w:rFonts w:ascii="Times New Roman" w:eastAsia="Times New Roman" w:hAnsi="Times New Roman" w:cs="Times New Roman"/>
          <w:spacing w:val="1"/>
        </w:rPr>
        <w:t xml:space="preserve"> </w:t>
      </w:r>
      <w:r w:rsidR="00DA57FC" w:rsidRPr="00DA57FC">
        <w:rPr>
          <w:rFonts w:ascii="Times New Roman" w:eastAsia="Times New Roman" w:hAnsi="Times New Roman" w:cs="Times New Roman"/>
        </w:rPr>
        <w:t>учащихся</w:t>
      </w:r>
      <w:r w:rsidR="00DA57FC" w:rsidRPr="00DA57FC">
        <w:rPr>
          <w:rFonts w:ascii="Times New Roman" w:eastAsia="Times New Roman" w:hAnsi="Times New Roman" w:cs="Times New Roman"/>
          <w:spacing w:val="1"/>
        </w:rPr>
        <w:t xml:space="preserve"> </w:t>
      </w:r>
      <w:r w:rsidR="00DA57FC" w:rsidRPr="00DA57FC">
        <w:rPr>
          <w:rFonts w:ascii="Times New Roman" w:eastAsia="Times New Roman" w:hAnsi="Times New Roman" w:cs="Times New Roman"/>
        </w:rPr>
        <w:t>школы,</w:t>
      </w:r>
      <w:r w:rsidR="00DA57FC" w:rsidRPr="00DA57FC">
        <w:rPr>
          <w:rFonts w:ascii="Times New Roman" w:eastAsia="Times New Roman" w:hAnsi="Times New Roman" w:cs="Times New Roman"/>
          <w:spacing w:val="1"/>
        </w:rPr>
        <w:t xml:space="preserve"> </w:t>
      </w:r>
      <w:r w:rsidR="00DA57FC" w:rsidRPr="00DA57FC">
        <w:rPr>
          <w:rFonts w:ascii="Times New Roman" w:eastAsia="Times New Roman" w:hAnsi="Times New Roman" w:cs="Times New Roman"/>
        </w:rPr>
        <w:t>продемонстрировавших</w:t>
      </w:r>
      <w:r w:rsidR="00DA57FC" w:rsidRPr="00DA57FC">
        <w:rPr>
          <w:rFonts w:ascii="Times New Roman" w:eastAsia="Times New Roman" w:hAnsi="Times New Roman" w:cs="Times New Roman"/>
          <w:spacing w:val="1"/>
        </w:rPr>
        <w:t xml:space="preserve"> </w:t>
      </w:r>
      <w:r w:rsidR="00DA57FC" w:rsidRPr="00DA57FC">
        <w:rPr>
          <w:rFonts w:ascii="Times New Roman" w:eastAsia="Times New Roman" w:hAnsi="Times New Roman" w:cs="Times New Roman"/>
        </w:rPr>
        <w:t>высокий</w:t>
      </w:r>
      <w:r w:rsidR="00DA57FC" w:rsidRPr="00DA57FC">
        <w:rPr>
          <w:rFonts w:ascii="Times New Roman" w:eastAsia="Times New Roman" w:hAnsi="Times New Roman" w:cs="Times New Roman"/>
          <w:spacing w:val="1"/>
        </w:rPr>
        <w:t xml:space="preserve"> </w:t>
      </w:r>
      <w:r w:rsidR="00DA57FC" w:rsidRPr="00DA57FC">
        <w:rPr>
          <w:rFonts w:ascii="Times New Roman" w:eastAsia="Times New Roman" w:hAnsi="Times New Roman" w:cs="Times New Roman"/>
        </w:rPr>
        <w:t>уровень</w:t>
      </w:r>
      <w:r w:rsidR="00DA57FC" w:rsidRPr="00DA57FC">
        <w:rPr>
          <w:rFonts w:ascii="Times New Roman" w:eastAsia="Times New Roman" w:hAnsi="Times New Roman" w:cs="Times New Roman"/>
          <w:spacing w:val="1"/>
        </w:rPr>
        <w:t xml:space="preserve"> </w:t>
      </w:r>
      <w:r w:rsidR="00F86859" w:rsidRPr="00DA57FC">
        <w:rPr>
          <w:rFonts w:ascii="Times New Roman" w:eastAsia="Times New Roman" w:hAnsi="Times New Roman" w:cs="Times New Roman"/>
        </w:rPr>
        <w:t>личностного</w:t>
      </w:r>
      <w:r w:rsidR="00F86859" w:rsidRPr="00DA57FC">
        <w:rPr>
          <w:rFonts w:ascii="Times New Roman" w:eastAsia="Times New Roman" w:hAnsi="Times New Roman" w:cs="Times New Roman"/>
          <w:spacing w:val="1"/>
        </w:rPr>
        <w:t xml:space="preserve"> </w:t>
      </w:r>
      <w:r w:rsidR="00F86859" w:rsidRPr="00DA57FC">
        <w:rPr>
          <w:rFonts w:ascii="Times New Roman" w:eastAsia="Times New Roman" w:hAnsi="Times New Roman" w:cs="Times New Roman"/>
        </w:rPr>
        <w:t>развития,</w:t>
      </w:r>
      <w:r w:rsidR="00DA57FC">
        <w:rPr>
          <w:rFonts w:ascii="Times New Roman" w:eastAsia="Times New Roman" w:hAnsi="Times New Roman" w:cs="Times New Roman"/>
        </w:rPr>
        <w:t xml:space="preserve"> </w:t>
      </w:r>
      <w:r w:rsidR="00F155EE">
        <w:rPr>
          <w:rFonts w:ascii="Times New Roman" w:eastAsia="Times New Roman" w:hAnsi="Times New Roman" w:cs="Times New Roman"/>
        </w:rPr>
        <w:t xml:space="preserve">учащиеся, </w:t>
      </w:r>
      <w:r w:rsidR="00C3634A">
        <w:rPr>
          <w:rFonts w:ascii="Times New Roman" w:eastAsia="Times New Roman" w:hAnsi="Times New Roman" w:cs="Times New Roman"/>
        </w:rPr>
        <w:t>которые заняли</w:t>
      </w:r>
      <w:r w:rsidR="002A2325">
        <w:rPr>
          <w:rFonts w:ascii="Times New Roman" w:eastAsia="Times New Roman" w:hAnsi="Times New Roman" w:cs="Times New Roman"/>
        </w:rPr>
        <w:t xml:space="preserve"> 2</w:t>
      </w:r>
      <w:r w:rsidR="00F155EE">
        <w:rPr>
          <w:rFonts w:ascii="Times New Roman" w:eastAsia="Times New Roman" w:hAnsi="Times New Roman" w:cs="Times New Roman"/>
        </w:rPr>
        <w:t xml:space="preserve">-3 места на международных, </w:t>
      </w:r>
      <w:r w:rsidR="00C3634A">
        <w:rPr>
          <w:rFonts w:ascii="Times New Roman" w:eastAsia="Times New Roman" w:hAnsi="Times New Roman" w:cs="Times New Roman"/>
        </w:rPr>
        <w:t>всероссийский,</w:t>
      </w:r>
      <w:r w:rsidR="00F155EE">
        <w:rPr>
          <w:rFonts w:ascii="Times New Roman" w:eastAsia="Times New Roman" w:hAnsi="Times New Roman" w:cs="Times New Roman"/>
        </w:rPr>
        <w:t xml:space="preserve"> </w:t>
      </w:r>
      <w:r w:rsidR="00C3634A">
        <w:rPr>
          <w:rFonts w:ascii="Times New Roman" w:eastAsia="Times New Roman" w:hAnsi="Times New Roman" w:cs="Times New Roman"/>
        </w:rPr>
        <w:t>региональных конкурсах</w:t>
      </w:r>
      <w:r w:rsidR="00F155EE">
        <w:rPr>
          <w:rFonts w:ascii="Times New Roman" w:eastAsia="Times New Roman" w:hAnsi="Times New Roman" w:cs="Times New Roman"/>
        </w:rPr>
        <w:t xml:space="preserve"> </w:t>
      </w:r>
      <w:hyperlink w:anchor="приложение12" w:history="1">
        <w:r w:rsidR="004521FD" w:rsidRPr="00271DB5">
          <w:rPr>
            <w:rStyle w:val="a3"/>
            <w:rFonts w:asciiTheme="majorBidi" w:eastAsia="Calibri" w:hAnsiTheme="majorBidi" w:cstheme="majorBidi"/>
            <w:sz w:val="20"/>
            <w:szCs w:val="20"/>
          </w:rPr>
          <w:t>(приложение 12)</w:t>
        </w:r>
      </w:hyperlink>
    </w:p>
    <w:p w14:paraId="0690C278" w14:textId="77777777" w:rsidR="003335E5" w:rsidRPr="00557706" w:rsidRDefault="004521FD" w:rsidP="004521FD">
      <w:pPr>
        <w:spacing w:after="0"/>
        <w:rPr>
          <w:rFonts w:asciiTheme="majorBidi" w:eastAsia="Calibri" w:hAnsiTheme="majorBidi" w:cstheme="majorBidi"/>
          <w:bCs/>
          <w:sz w:val="20"/>
          <w:szCs w:val="20"/>
        </w:rPr>
      </w:pPr>
      <w:r>
        <w:rPr>
          <w:rFonts w:asciiTheme="majorBidi" w:eastAsia="Calibri" w:hAnsiTheme="majorBidi" w:cstheme="majorBidi"/>
          <w:b/>
          <w:sz w:val="20"/>
          <w:szCs w:val="20"/>
        </w:rPr>
        <w:t xml:space="preserve">                                     </w:t>
      </w:r>
      <w:r w:rsidR="003335E5" w:rsidRPr="00557706">
        <w:rPr>
          <w:rFonts w:asciiTheme="majorBidi" w:eastAsia="Calibri" w:hAnsiTheme="majorBidi" w:cstheme="majorBidi"/>
          <w:b/>
          <w:sz w:val="20"/>
          <w:szCs w:val="20"/>
        </w:rPr>
        <w:t>13</w:t>
      </w:r>
      <w:r w:rsidR="003335E5" w:rsidRPr="00557706">
        <w:rPr>
          <w:rFonts w:asciiTheme="majorBidi" w:eastAsia="Calibri" w:hAnsiTheme="majorBidi" w:cstheme="majorBidi"/>
          <w:bCs/>
          <w:sz w:val="20"/>
          <w:szCs w:val="20"/>
        </w:rPr>
        <w:t xml:space="preserve">. </w:t>
      </w:r>
      <w:r w:rsidR="003335E5" w:rsidRPr="00B86463">
        <w:rPr>
          <w:rFonts w:asciiTheme="majorBidi" w:eastAsia="Calibri" w:hAnsiTheme="majorBidi" w:cstheme="majorBidi"/>
          <w:b/>
          <w:sz w:val="20"/>
          <w:szCs w:val="20"/>
        </w:rPr>
        <w:t>Социальная активность и социальное партнерство общеобразовательного учреждения.</w:t>
      </w:r>
    </w:p>
    <w:p w14:paraId="7A81186F" w14:textId="77777777" w:rsidR="003335E5" w:rsidRPr="00557706" w:rsidRDefault="003335E5" w:rsidP="003335E5">
      <w:pPr>
        <w:spacing w:after="0" w:line="240" w:lineRule="auto"/>
        <w:rPr>
          <w:rFonts w:asciiTheme="majorBidi" w:eastAsia="Calibri" w:hAnsiTheme="majorBidi" w:cstheme="majorBidi"/>
          <w:bCs/>
          <w:sz w:val="20"/>
          <w:szCs w:val="20"/>
        </w:rPr>
      </w:pPr>
      <w:r w:rsidRPr="00557706">
        <w:rPr>
          <w:rFonts w:asciiTheme="majorBidi" w:eastAsia="Calibri" w:hAnsiTheme="majorBidi" w:cstheme="majorBidi"/>
          <w:bCs/>
          <w:sz w:val="20"/>
          <w:szCs w:val="20"/>
        </w:rPr>
        <w:t>Обстоятельства жизни на селе складываются так, что школа является основным культурным и образовательным центром. Школе принадлежит ведущая роль во взаимодействии с социаль</w:t>
      </w:r>
      <w:r w:rsidRPr="00557706">
        <w:rPr>
          <w:rFonts w:asciiTheme="majorBidi" w:eastAsia="Calibri" w:hAnsiTheme="majorBidi" w:cstheme="majorBidi"/>
          <w:bCs/>
          <w:sz w:val="20"/>
          <w:szCs w:val="20"/>
        </w:rPr>
        <w:softHyphen/>
        <w:t>ной средой, поэтому мы постоянно выявляем воспитательный потенциал окружения, создаем единую воспитательную среду. Такая технология управления позволяет видеть все объекты и всех субъектов образователь</w:t>
      </w:r>
      <w:r w:rsidRPr="00557706">
        <w:rPr>
          <w:rFonts w:asciiTheme="majorBidi" w:eastAsia="Calibri" w:hAnsiTheme="majorBidi" w:cstheme="majorBidi"/>
          <w:bCs/>
          <w:sz w:val="20"/>
          <w:szCs w:val="20"/>
        </w:rPr>
        <w:softHyphen/>
        <w:t>ного процесса, видеть динамику развития школы в целом.</w:t>
      </w:r>
    </w:p>
    <w:p w14:paraId="459345EC" w14:textId="77777777" w:rsidR="003335E5" w:rsidRPr="00557706" w:rsidRDefault="003335E5" w:rsidP="003335E5">
      <w:pPr>
        <w:spacing w:after="0" w:line="240" w:lineRule="auto"/>
        <w:rPr>
          <w:rFonts w:asciiTheme="majorBidi" w:eastAsia="Calibri" w:hAnsiTheme="majorBidi" w:cstheme="majorBidi"/>
          <w:bCs/>
          <w:sz w:val="20"/>
          <w:szCs w:val="20"/>
        </w:rPr>
      </w:pPr>
      <w:r w:rsidRPr="00557706">
        <w:rPr>
          <w:rFonts w:asciiTheme="majorBidi" w:eastAsia="Calibri" w:hAnsiTheme="majorBidi" w:cstheme="majorBidi"/>
          <w:bCs/>
          <w:sz w:val="20"/>
          <w:szCs w:val="20"/>
        </w:rPr>
        <w:t>Социальное партнёрство школы:</w:t>
      </w:r>
    </w:p>
    <w:p w14:paraId="3DEE4248" w14:textId="77777777" w:rsidR="00F147A4" w:rsidRPr="004521FD" w:rsidRDefault="003335E5" w:rsidP="004521FD">
      <w:pPr>
        <w:spacing w:after="0" w:line="240" w:lineRule="auto"/>
        <w:rPr>
          <w:rFonts w:asciiTheme="majorBidi" w:eastAsia="Calibri" w:hAnsiTheme="majorBidi" w:cstheme="majorBidi"/>
          <w:bCs/>
          <w:sz w:val="20"/>
          <w:szCs w:val="20"/>
        </w:rPr>
      </w:pPr>
      <w:r w:rsidRPr="00557706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="00557706" w:rsidRPr="00557706">
        <w:rPr>
          <w:rFonts w:asciiTheme="majorBidi" w:eastAsia="Calibri" w:hAnsiTheme="majorBidi" w:cstheme="majorBidi"/>
          <w:bCs/>
          <w:sz w:val="20"/>
          <w:szCs w:val="20"/>
        </w:rPr>
        <w:t>семьи учащихся,  сельский дом культуры,  районная библиотека,  районная детская библиотека,  сельская библиотека, районный </w:t>
      </w:r>
      <w:hyperlink r:id="rId12" w:tooltip="Краеведение" w:history="1">
        <w:r w:rsidR="00557706" w:rsidRPr="00557706">
          <w:rPr>
            <w:rStyle w:val="a3"/>
            <w:rFonts w:asciiTheme="majorBidi" w:eastAsia="Calibri" w:hAnsiTheme="majorBidi" w:cstheme="majorBidi"/>
            <w:bCs/>
            <w:sz w:val="20"/>
            <w:szCs w:val="20"/>
          </w:rPr>
          <w:t>краеведческий </w:t>
        </w:r>
      </w:hyperlink>
      <w:r w:rsidR="00557706" w:rsidRPr="00557706">
        <w:rPr>
          <w:rFonts w:asciiTheme="majorBidi" w:eastAsia="Calibri" w:hAnsiTheme="majorBidi" w:cstheme="majorBidi"/>
          <w:bCs/>
          <w:sz w:val="20"/>
          <w:szCs w:val="20"/>
        </w:rPr>
        <w:t>музей, районная школа искусств, сельский ФАП,  районная ДЮСШ, администрация Ирганайского сельсовета, школы района, жители села, ассоциация выпускников,  районная газета «</w:t>
      </w:r>
      <w:r w:rsidR="00557706">
        <w:rPr>
          <w:rFonts w:asciiTheme="majorBidi" w:eastAsia="Calibri" w:hAnsiTheme="majorBidi" w:cstheme="majorBidi"/>
          <w:bCs/>
          <w:sz w:val="20"/>
          <w:szCs w:val="20"/>
        </w:rPr>
        <w:t>Садовод</w:t>
      </w:r>
      <w:r w:rsidR="00557706" w:rsidRPr="00557706">
        <w:rPr>
          <w:rFonts w:asciiTheme="majorBidi" w:eastAsia="Calibri" w:hAnsiTheme="majorBidi" w:cstheme="majorBidi"/>
          <w:bCs/>
          <w:sz w:val="20"/>
          <w:szCs w:val="20"/>
        </w:rPr>
        <w:t xml:space="preserve">», </w:t>
      </w:r>
      <w:r w:rsidR="00DB5BE1">
        <w:rPr>
          <w:rFonts w:asciiTheme="majorBidi" w:eastAsia="Calibri" w:hAnsiTheme="majorBidi" w:cstheme="majorBidi"/>
          <w:bCs/>
          <w:sz w:val="20"/>
          <w:szCs w:val="20"/>
        </w:rPr>
        <w:t xml:space="preserve"> ЕИС служба Унцукульского района. </w:t>
      </w:r>
    </w:p>
    <w:p w14:paraId="78718BEF" w14:textId="77777777" w:rsidR="00B86463" w:rsidRDefault="001C5CB3" w:rsidP="00B86463">
      <w:pPr>
        <w:spacing w:after="0" w:line="240" w:lineRule="auto"/>
        <w:jc w:val="center"/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</w:pPr>
      <w:r w:rsidRPr="00557706">
        <w:rPr>
          <w:rFonts w:asciiTheme="majorBidi" w:eastAsia="Calibri" w:hAnsiTheme="majorBidi" w:cstheme="majorBidi"/>
          <w:b/>
          <w:sz w:val="20"/>
          <w:szCs w:val="20"/>
        </w:rPr>
        <w:t>14</w:t>
      </w:r>
      <w:r w:rsidR="003335E5" w:rsidRPr="00557706">
        <w:rPr>
          <w:rFonts w:asciiTheme="majorBidi" w:eastAsia="Calibri" w:hAnsiTheme="majorBidi" w:cstheme="majorBidi"/>
          <w:b/>
          <w:sz w:val="20"/>
          <w:szCs w:val="20"/>
        </w:rPr>
        <w:t>.</w:t>
      </w:r>
      <w:r w:rsidRPr="00557706">
        <w:rPr>
          <w:rFonts w:asciiTheme="majorBidi" w:eastAsia="Calibri" w:hAnsiTheme="majorBidi" w:cstheme="majorBidi"/>
          <w:b/>
          <w:sz w:val="20"/>
          <w:szCs w:val="20"/>
        </w:rPr>
        <w:t xml:space="preserve"> </w:t>
      </w:r>
      <w:r w:rsidRPr="00557706">
        <w:rPr>
          <w:rFonts w:asciiTheme="majorBidi" w:hAnsiTheme="majorBidi" w:cstheme="majorBidi"/>
          <w:b/>
          <w:bCs/>
          <w:color w:val="333333"/>
          <w:sz w:val="20"/>
          <w:szCs w:val="20"/>
          <w:shd w:val="clear" w:color="auto" w:fill="FFFFFF"/>
        </w:rPr>
        <w:t>Основные</w:t>
      </w:r>
      <w:r w:rsidRPr="00557706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 </w:t>
      </w:r>
      <w:r w:rsidRPr="00557706">
        <w:rPr>
          <w:rFonts w:asciiTheme="majorBidi" w:hAnsiTheme="majorBidi" w:cstheme="majorBidi"/>
          <w:b/>
          <w:bCs/>
          <w:color w:val="333333"/>
          <w:sz w:val="20"/>
          <w:szCs w:val="20"/>
          <w:shd w:val="clear" w:color="auto" w:fill="FFFFFF"/>
        </w:rPr>
        <w:t>сохраняющиеся</w:t>
      </w:r>
      <w:r w:rsidRPr="00557706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 </w:t>
      </w:r>
      <w:r w:rsidRPr="00557706">
        <w:rPr>
          <w:rFonts w:asciiTheme="majorBidi" w:hAnsiTheme="majorBidi" w:cstheme="majorBidi"/>
          <w:b/>
          <w:bCs/>
          <w:color w:val="333333"/>
          <w:sz w:val="20"/>
          <w:szCs w:val="20"/>
          <w:shd w:val="clear" w:color="auto" w:fill="FFFFFF"/>
        </w:rPr>
        <w:t>проблемы</w:t>
      </w:r>
      <w:r w:rsidRPr="00557706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 </w:t>
      </w:r>
      <w:r w:rsidRPr="00557706">
        <w:rPr>
          <w:rFonts w:asciiTheme="majorBidi" w:hAnsiTheme="majorBidi" w:cstheme="majorBidi"/>
          <w:b/>
          <w:bCs/>
          <w:color w:val="333333"/>
          <w:sz w:val="20"/>
          <w:szCs w:val="20"/>
          <w:shd w:val="clear" w:color="auto" w:fill="FFFFFF"/>
        </w:rPr>
        <w:t>общеобразовательного</w:t>
      </w:r>
      <w:r w:rsidRPr="00557706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 </w:t>
      </w:r>
      <w:r w:rsidRPr="00557706">
        <w:rPr>
          <w:rFonts w:asciiTheme="majorBidi" w:hAnsiTheme="majorBidi" w:cstheme="majorBidi"/>
          <w:b/>
          <w:bCs/>
          <w:color w:val="333333"/>
          <w:sz w:val="20"/>
          <w:szCs w:val="20"/>
          <w:shd w:val="clear" w:color="auto" w:fill="FFFFFF"/>
        </w:rPr>
        <w:t>учреждения</w:t>
      </w:r>
      <w:r w:rsidRPr="00557706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.</w:t>
      </w:r>
    </w:p>
    <w:p w14:paraId="3712507A" w14:textId="75A85100" w:rsidR="00B86463" w:rsidRPr="004521FD" w:rsidRDefault="001C5CB3" w:rsidP="004521F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 xml:space="preserve">Проведение локальной сети по всей школе. Капитальный ремонт </w:t>
      </w:r>
      <w:r w:rsidR="00BA20A6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 xml:space="preserve">корпуса старших </w:t>
      </w:r>
      <w:r w:rsidR="00C3634A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классов.</w:t>
      </w:r>
      <w:r w:rsidRPr="00557706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 xml:space="preserve"> Переоборудование кабинета информатики. </w:t>
      </w:r>
    </w:p>
    <w:p w14:paraId="54A62D83" w14:textId="77777777" w:rsidR="00B86463" w:rsidRDefault="003335E5" w:rsidP="00B86463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0"/>
          <w:szCs w:val="20"/>
        </w:rPr>
      </w:pPr>
      <w:r w:rsidRPr="00557706">
        <w:rPr>
          <w:rFonts w:asciiTheme="majorBidi" w:eastAsia="Calibri" w:hAnsiTheme="majorBidi" w:cstheme="majorBidi"/>
          <w:b/>
          <w:sz w:val="20"/>
          <w:szCs w:val="20"/>
        </w:rPr>
        <w:t>15</w:t>
      </w:r>
      <w:r w:rsidR="0021144D" w:rsidRPr="00557706">
        <w:rPr>
          <w:rFonts w:asciiTheme="majorBidi" w:eastAsia="Calibri" w:hAnsiTheme="majorBidi" w:cstheme="majorBidi"/>
          <w:b/>
          <w:sz w:val="20"/>
          <w:szCs w:val="20"/>
        </w:rPr>
        <w:t>. Задачи реализации программы школы на следующий го</w:t>
      </w:r>
      <w:r w:rsidR="00B86463">
        <w:rPr>
          <w:rFonts w:asciiTheme="majorBidi" w:eastAsia="Calibri" w:hAnsiTheme="majorBidi" w:cstheme="majorBidi"/>
          <w:b/>
          <w:sz w:val="20"/>
          <w:szCs w:val="20"/>
        </w:rPr>
        <w:t>д и в среднесрочной перспективе</w:t>
      </w:r>
    </w:p>
    <w:p w14:paraId="062CE897" w14:textId="77777777" w:rsidR="0021144D" w:rsidRDefault="00B86463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>В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предстоящем году школа продолжит работу по реализации программы развития школы. Для этого ставит перед собой следующие задачи:</w:t>
      </w:r>
    </w:p>
    <w:p w14:paraId="63B280CE" w14:textId="3A951560" w:rsidR="00425C9B" w:rsidRPr="00557706" w:rsidRDefault="00425C9B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>- обновленный ФГОС?</w:t>
      </w:r>
    </w:p>
    <w:p w14:paraId="03E38ED9" w14:textId="77777777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реализовать план работы с одаренными детьми (3-й этап);</w:t>
      </w:r>
    </w:p>
    <w:p w14:paraId="4BEBD1D4" w14:textId="77777777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 xml:space="preserve">– реализовать план мероприятий по совершенствованию </w:t>
      </w:r>
      <w:r w:rsidR="00AB490A">
        <w:rPr>
          <w:rFonts w:asciiTheme="majorBidi" w:eastAsia="Calibri" w:hAnsiTheme="majorBidi" w:cstheme="majorBidi"/>
          <w:sz w:val="20"/>
          <w:szCs w:val="20"/>
        </w:rPr>
        <w:t xml:space="preserve">качества </w:t>
      </w:r>
      <w:r w:rsidRPr="00557706">
        <w:rPr>
          <w:rFonts w:asciiTheme="majorBidi" w:eastAsia="Calibri" w:hAnsiTheme="majorBidi" w:cstheme="majorBidi"/>
          <w:sz w:val="20"/>
          <w:szCs w:val="20"/>
        </w:rPr>
        <w:t>образования;</w:t>
      </w:r>
    </w:p>
    <w:p w14:paraId="30DD984B" w14:textId="77777777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создать условия по приобщению обучающихся к духовно-нравственным и социокультурным ценностям родного края.</w:t>
      </w:r>
    </w:p>
    <w:p w14:paraId="6515B4AC" w14:textId="03338F00" w:rsidR="0021144D" w:rsidRPr="00557706" w:rsidRDefault="003335E5" w:rsidP="0021144D">
      <w:pPr>
        <w:widowControl w:val="0"/>
        <w:autoSpaceDE w:val="0"/>
        <w:autoSpaceDN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ru-RU"/>
        </w:rPr>
      </w:pPr>
      <w:r w:rsidRPr="00557706">
        <w:rPr>
          <w:rFonts w:asciiTheme="majorBidi" w:eastAsia="Times New Roman" w:hAnsiTheme="majorBidi" w:cstheme="majorBidi"/>
          <w:b/>
          <w:bCs/>
          <w:sz w:val="20"/>
          <w:szCs w:val="20"/>
          <w:lang w:eastAsia="ru-RU"/>
        </w:rPr>
        <w:t>15.</w:t>
      </w:r>
      <w:r w:rsidR="00DF3D74">
        <w:rPr>
          <w:rFonts w:asciiTheme="majorBidi" w:eastAsia="Times New Roman" w:hAnsiTheme="majorBidi" w:cstheme="majorBidi"/>
          <w:b/>
          <w:bCs/>
          <w:sz w:val="20"/>
          <w:szCs w:val="20"/>
          <w:lang w:eastAsia="ru-RU"/>
        </w:rPr>
        <w:t>1</w:t>
      </w:r>
      <w:r w:rsidR="0021144D" w:rsidRPr="00557706">
        <w:rPr>
          <w:rFonts w:asciiTheme="majorBidi" w:eastAsia="Times New Roman" w:hAnsiTheme="majorBidi" w:cstheme="majorBidi"/>
          <w:b/>
          <w:bCs/>
          <w:sz w:val="20"/>
          <w:szCs w:val="20"/>
          <w:lang w:eastAsia="ru-RU"/>
        </w:rPr>
        <w:t>.</w:t>
      </w:r>
      <w:r w:rsidR="0021144D" w:rsidRPr="00557706">
        <w:rPr>
          <w:rFonts w:asciiTheme="majorBidi" w:eastAsia="Calibri" w:hAnsiTheme="majorBidi" w:cstheme="majorBidi"/>
          <w:b/>
          <w:sz w:val="20"/>
          <w:szCs w:val="20"/>
        </w:rPr>
        <w:t xml:space="preserve"> Программы, проекты, конкурсы, гранты, в которых планирует принять участие школа в предстоящем году:</w:t>
      </w:r>
      <w:r w:rsidR="0021144D" w:rsidRPr="00557706">
        <w:rPr>
          <w:rFonts w:asciiTheme="majorBidi" w:eastAsia="Calibri" w:hAnsiTheme="majorBidi" w:cstheme="majorBidi"/>
          <w:sz w:val="20"/>
          <w:szCs w:val="20"/>
        </w:rPr>
        <w:t xml:space="preserve"> в следующем учебном году школа планирует принять участие в конкурсах:</w:t>
      </w:r>
    </w:p>
    <w:p w14:paraId="0CC1108A" w14:textId="77777777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1) муниципальных:</w:t>
      </w:r>
    </w:p>
    <w:p w14:paraId="65A440BE" w14:textId="77777777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конкурс методических разработок «Педагогический поиск»;</w:t>
      </w:r>
    </w:p>
    <w:p w14:paraId="6954A538" w14:textId="77777777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«Лучший педагог»;</w:t>
      </w:r>
    </w:p>
    <w:p w14:paraId="6F533A45" w14:textId="77777777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2) региональных:</w:t>
      </w:r>
    </w:p>
    <w:p w14:paraId="66EF5C9B" w14:textId="77777777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«Конкурс сочинений»;</w:t>
      </w:r>
    </w:p>
    <w:p w14:paraId="07C083BF" w14:textId="77777777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«На лучшую организацию работы с родителями – 2023;</w:t>
      </w:r>
    </w:p>
    <w:p w14:paraId="7F8AFD44" w14:textId="77777777" w:rsidR="0021144D" w:rsidRPr="00557706" w:rsidRDefault="0021144D" w:rsidP="0021144D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  <w:r w:rsidRPr="00557706">
        <w:rPr>
          <w:rFonts w:asciiTheme="majorBidi" w:eastAsia="Calibri" w:hAnsiTheme="majorBidi" w:cstheme="majorBidi"/>
          <w:sz w:val="20"/>
          <w:szCs w:val="20"/>
        </w:rPr>
        <w:t>– «Учитель года»;</w:t>
      </w:r>
    </w:p>
    <w:p w14:paraId="12231377" w14:textId="77777777" w:rsidR="0021144D" w:rsidRDefault="0021144D" w:rsidP="0041014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57706">
        <w:rPr>
          <w:rFonts w:ascii="Arial" w:eastAsia="Calibri" w:hAnsi="Arial" w:cs="Arial"/>
          <w:sz w:val="20"/>
          <w:szCs w:val="20"/>
        </w:rPr>
        <w:t xml:space="preserve"> </w:t>
      </w:r>
    </w:p>
    <w:p w14:paraId="66AE7626" w14:textId="77777777" w:rsidR="00F155EE" w:rsidRDefault="00F155EE" w:rsidP="0041014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DF7794E" w14:textId="77777777" w:rsidR="00B8181E" w:rsidRDefault="00B8181E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A0F1E90" w14:textId="77777777" w:rsidR="006C7EC9" w:rsidRDefault="006C7EC9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76B0703" w14:textId="77777777" w:rsidR="00136961" w:rsidRDefault="00136961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B2F9839" w14:textId="77777777" w:rsidR="00136961" w:rsidRDefault="00136961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9F57596" w14:textId="058AD4B7" w:rsidR="00F155EE" w:rsidRPr="00936628" w:rsidRDefault="00F155EE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36628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Прило</w:t>
      </w:r>
      <w:bookmarkStart w:id="0" w:name="приложение1"/>
      <w:bookmarkEnd w:id="0"/>
      <w:r w:rsidRPr="00936628">
        <w:rPr>
          <w:rFonts w:ascii="Times New Roman" w:hAnsi="Times New Roman" w:cs="Times New Roman"/>
          <w:color w:val="FF0000"/>
          <w:sz w:val="24"/>
          <w:szCs w:val="24"/>
        </w:rPr>
        <w:t>жение 1</w:t>
      </w:r>
    </w:p>
    <w:p w14:paraId="48ACC393" w14:textId="77777777" w:rsidR="00F155EE" w:rsidRPr="00936628" w:rsidRDefault="00F155EE" w:rsidP="00F155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Коллегиальные органы управления</w:t>
      </w:r>
    </w:p>
    <w:p w14:paraId="26D7AE34" w14:textId="77777777" w:rsidR="00F155EE" w:rsidRPr="00936628" w:rsidRDefault="00F155EE" w:rsidP="00F15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"/>
        <w:tblW w:w="0" w:type="auto"/>
        <w:tblLook w:val="00A0" w:firstRow="1" w:lastRow="0" w:firstColumn="1" w:lastColumn="0" w:noHBand="0" w:noVBand="0"/>
      </w:tblPr>
      <w:tblGrid>
        <w:gridCol w:w="3082"/>
        <w:gridCol w:w="3190"/>
        <w:gridCol w:w="3191"/>
      </w:tblGrid>
      <w:tr w:rsidR="00F155EE" w:rsidRPr="00936628" w14:paraId="2021EFDF" w14:textId="77777777" w:rsidTr="00F1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3B42C587" w14:textId="77777777" w:rsidR="00F155EE" w:rsidRPr="00936628" w:rsidRDefault="00F155EE" w:rsidP="00F15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  <w:r w:rsidRPr="00936628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hideMark/>
          </w:tcPr>
          <w:p w14:paraId="0BA08E35" w14:textId="77777777" w:rsidR="00F155EE" w:rsidRPr="00936628" w:rsidRDefault="00F155EE" w:rsidP="00F155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  <w:r w:rsidRPr="00936628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191" w:type="dxa"/>
            <w:hideMark/>
          </w:tcPr>
          <w:p w14:paraId="297C49A4" w14:textId="77777777" w:rsidR="00F155EE" w:rsidRPr="00936628" w:rsidRDefault="00F155EE" w:rsidP="00F155EE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  <w:r w:rsidRPr="00936628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  <w:t>Телефон</w:t>
            </w:r>
          </w:p>
        </w:tc>
      </w:tr>
      <w:tr w:rsidR="00F155EE" w:rsidRPr="00936628" w14:paraId="5CFAD2FC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50FC08F0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hideMark/>
          </w:tcPr>
          <w:p w14:paraId="6FEFD19A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Гасанова </w:t>
            </w:r>
            <w:proofErr w:type="spellStart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Муи</w:t>
            </w:r>
            <w:proofErr w:type="spellEnd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3191" w:type="dxa"/>
          </w:tcPr>
          <w:p w14:paraId="5E48E8CB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8 (988) 637-33-37.</w:t>
            </w:r>
          </w:p>
          <w:p w14:paraId="2E17AAA9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EE" w:rsidRPr="00936628" w14:paraId="718AF7D2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 w:val="restart"/>
            <w:hideMark/>
          </w:tcPr>
          <w:p w14:paraId="1D7CF33A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hideMark/>
          </w:tcPr>
          <w:p w14:paraId="5D8BBE34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Гасанова </w:t>
            </w:r>
            <w:proofErr w:type="spellStart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Муи</w:t>
            </w:r>
            <w:proofErr w:type="spellEnd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3191" w:type="dxa"/>
          </w:tcPr>
          <w:p w14:paraId="550CAB54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8 (988) 637-33-37.</w:t>
            </w:r>
          </w:p>
          <w:p w14:paraId="62159892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5EE" w:rsidRPr="00936628" w14:paraId="5497859D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B522ADF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hideMark/>
          </w:tcPr>
          <w:p w14:paraId="1A43A952" w14:textId="40B39709" w:rsidR="00F155EE" w:rsidRPr="00936628" w:rsidRDefault="00136961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="00F155EE"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Лабазанова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Зарипат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Абдулгамидовна</w:t>
            </w:r>
            <w:proofErr w:type="spellEnd"/>
          </w:p>
        </w:tc>
        <w:tc>
          <w:tcPr>
            <w:tcW w:w="3191" w:type="dxa"/>
            <w:hideMark/>
          </w:tcPr>
          <w:p w14:paraId="30C36F74" w14:textId="25FCCF99" w:rsidR="00F155EE" w:rsidRPr="00936628" w:rsidRDefault="00136961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8(963) 426-48-18</w:t>
            </w:r>
          </w:p>
        </w:tc>
      </w:tr>
      <w:tr w:rsidR="00F155EE" w:rsidRPr="00936628" w14:paraId="52EDDD7E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53EDB50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hideMark/>
          </w:tcPr>
          <w:p w14:paraId="61466A9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Зам.по</w:t>
            </w:r>
            <w:proofErr w:type="spellEnd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 </w:t>
            </w:r>
            <w:proofErr w:type="spellStart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Хожолаева</w:t>
            </w:r>
            <w:proofErr w:type="spellEnd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Заира Магомедовна</w:t>
            </w:r>
          </w:p>
        </w:tc>
        <w:tc>
          <w:tcPr>
            <w:tcW w:w="3191" w:type="dxa"/>
            <w:hideMark/>
          </w:tcPr>
          <w:p w14:paraId="6574F528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8(906) 446-01-48</w:t>
            </w:r>
          </w:p>
        </w:tc>
      </w:tr>
      <w:tr w:rsidR="00F155EE" w:rsidRPr="00936628" w14:paraId="36E6438D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0A56FC13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hideMark/>
          </w:tcPr>
          <w:p w14:paraId="46111B73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Шамсудинов Джамалудин Магомедович</w:t>
            </w:r>
          </w:p>
        </w:tc>
        <w:tc>
          <w:tcPr>
            <w:tcW w:w="3191" w:type="dxa"/>
            <w:hideMark/>
          </w:tcPr>
          <w:p w14:paraId="1956ED9C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8 (980) 923-44-44</w:t>
            </w:r>
          </w:p>
        </w:tc>
      </w:tr>
      <w:tr w:rsidR="00F155EE" w:rsidRPr="00936628" w14:paraId="1405000E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3ABA55CF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Родительский совет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hideMark/>
          </w:tcPr>
          <w:p w14:paraId="197ABB05" w14:textId="21FDA523" w:rsidR="00F155EE" w:rsidRPr="00936628" w:rsidRDefault="00B104E1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Салихат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91" w:type="dxa"/>
            <w:hideMark/>
          </w:tcPr>
          <w:p w14:paraId="146579F9" w14:textId="2359C931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8(988)-</w:t>
            </w:r>
            <w:r w:rsidR="00B104E1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104E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104E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</w:tbl>
    <w:p w14:paraId="1EDFCE36" w14:textId="77777777" w:rsidR="000F5AE0" w:rsidRDefault="00936628" w:rsidP="0093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0AF6BF25" w14:textId="77777777" w:rsidR="00F155EE" w:rsidRPr="00936628" w:rsidRDefault="00936628" w:rsidP="000F5AE0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55EE" w:rsidRPr="00936628">
        <w:rPr>
          <w:rFonts w:ascii="Times New Roman" w:hAnsi="Times New Roman" w:cs="Times New Roman"/>
          <w:color w:val="FF0000"/>
          <w:sz w:val="24"/>
          <w:szCs w:val="24"/>
        </w:rPr>
        <w:t>Прил</w:t>
      </w:r>
      <w:bookmarkStart w:id="1" w:name="приложение2"/>
      <w:bookmarkEnd w:id="1"/>
      <w:r w:rsidR="00F155EE" w:rsidRPr="00936628">
        <w:rPr>
          <w:rFonts w:ascii="Times New Roman" w:hAnsi="Times New Roman" w:cs="Times New Roman"/>
          <w:color w:val="FF0000"/>
          <w:sz w:val="24"/>
          <w:szCs w:val="24"/>
        </w:rPr>
        <w:t>ожение 2</w:t>
      </w:r>
    </w:p>
    <w:p w14:paraId="370F9388" w14:textId="77777777" w:rsidR="00F155EE" w:rsidRPr="00936628" w:rsidRDefault="00F155EE" w:rsidP="00F15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628">
        <w:rPr>
          <w:rFonts w:ascii="Times New Roman" w:eastAsia="Calibri" w:hAnsi="Times New Roman" w:cs="Times New Roman"/>
          <w:b/>
          <w:bCs/>
          <w:sz w:val="24"/>
          <w:szCs w:val="24"/>
        </w:rPr>
        <w:t>IT-инфраструктура школы</w:t>
      </w: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6946"/>
        <w:gridCol w:w="2517"/>
      </w:tblGrid>
      <w:tr w:rsidR="00F155EE" w:rsidRPr="00936628" w14:paraId="1F6FD656" w14:textId="77777777" w:rsidTr="00F1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6B9B9EDF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hideMark/>
          </w:tcPr>
          <w:p w14:paraId="4C2AC261" w14:textId="77777777" w:rsidR="00F155EE" w:rsidRPr="00936628" w:rsidRDefault="00F155EE" w:rsidP="00F15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4"/>
                <w:szCs w:val="24"/>
              </w:rPr>
              <w:t>Количество</w:t>
            </w:r>
          </w:p>
        </w:tc>
      </w:tr>
      <w:tr w:rsidR="00F155EE" w:rsidRPr="00936628" w14:paraId="56BBFABE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207E6594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(в том числе персональные)</w:t>
            </w:r>
          </w:p>
        </w:tc>
        <w:tc>
          <w:tcPr>
            <w:tcW w:w="2517" w:type="dxa"/>
            <w:hideMark/>
          </w:tcPr>
          <w:p w14:paraId="2C0BAB6B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F155EE" w:rsidRPr="00936628" w14:paraId="4DD3B0F8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048F20D2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Периферийные технические устройства:</w:t>
            </w:r>
          </w:p>
          <w:p w14:paraId="01EACAF2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мультимедиапроектор;</w:t>
            </w:r>
          </w:p>
        </w:tc>
        <w:tc>
          <w:tcPr>
            <w:tcW w:w="2517" w:type="dxa"/>
            <w:hideMark/>
          </w:tcPr>
          <w:p w14:paraId="2778514D" w14:textId="77777777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155EE" w:rsidRPr="00936628" w14:paraId="76A2A5EB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4D38FB33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сканер;</w:t>
            </w:r>
          </w:p>
        </w:tc>
        <w:tc>
          <w:tcPr>
            <w:tcW w:w="2517" w:type="dxa"/>
            <w:hideMark/>
          </w:tcPr>
          <w:p w14:paraId="1E09BCF4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155EE" w:rsidRPr="00936628" w14:paraId="186D8711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58C41AEF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принтер;</w:t>
            </w:r>
          </w:p>
        </w:tc>
        <w:tc>
          <w:tcPr>
            <w:tcW w:w="2517" w:type="dxa"/>
            <w:hideMark/>
          </w:tcPr>
          <w:p w14:paraId="764A38AF" w14:textId="77777777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55EE" w:rsidRPr="00936628" w14:paraId="0D98BF7F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3CE3437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интерактивные доски;</w:t>
            </w:r>
          </w:p>
        </w:tc>
        <w:tc>
          <w:tcPr>
            <w:tcW w:w="2517" w:type="dxa"/>
            <w:hideMark/>
          </w:tcPr>
          <w:p w14:paraId="759FC6C1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55EE" w:rsidRPr="00936628" w14:paraId="130A087C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37F7157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web</w:t>
            </w:r>
            <w:proofErr w:type="spellEnd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-камера;</w:t>
            </w:r>
          </w:p>
        </w:tc>
        <w:tc>
          <w:tcPr>
            <w:tcW w:w="2517" w:type="dxa"/>
            <w:hideMark/>
          </w:tcPr>
          <w:p w14:paraId="1CFF8E7D" w14:textId="77777777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55EE" w:rsidRPr="00936628" w14:paraId="5298B5C5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02F443EF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цифровые видеокамеры</w:t>
            </w:r>
          </w:p>
        </w:tc>
        <w:tc>
          <w:tcPr>
            <w:tcW w:w="2517" w:type="dxa"/>
            <w:hideMark/>
          </w:tcPr>
          <w:p w14:paraId="6FDED4DB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55EE" w:rsidRPr="00936628" w14:paraId="5A506027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478219D0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2517" w:type="dxa"/>
            <w:hideMark/>
          </w:tcPr>
          <w:p w14:paraId="652512D5" w14:textId="77777777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155EE" w:rsidRPr="00936628" w14:paraId="2C295585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58858BC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кабинеты, оснащенные компьютерами</w:t>
            </w:r>
          </w:p>
        </w:tc>
        <w:tc>
          <w:tcPr>
            <w:tcW w:w="2517" w:type="dxa"/>
            <w:hideMark/>
          </w:tcPr>
          <w:p w14:paraId="16509323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48C2A4CF" w14:textId="77777777" w:rsidR="00F155EE" w:rsidRPr="00936628" w:rsidRDefault="00F155EE" w:rsidP="00F155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397CB4" w14:textId="77777777" w:rsidR="00F155EE" w:rsidRPr="00936628" w:rsidRDefault="00F155EE" w:rsidP="00936628">
      <w:pPr>
        <w:rPr>
          <w:rFonts w:ascii="Times New Roman" w:hAnsi="Times New Roman" w:cs="Times New Roman"/>
          <w:sz w:val="24"/>
          <w:szCs w:val="24"/>
        </w:rPr>
      </w:pPr>
    </w:p>
    <w:p w14:paraId="2E71E79F" w14:textId="77777777" w:rsidR="00F155EE" w:rsidRPr="00936628" w:rsidRDefault="00F155EE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36628">
        <w:rPr>
          <w:rFonts w:ascii="Times New Roman" w:hAnsi="Times New Roman" w:cs="Times New Roman"/>
          <w:color w:val="FF0000"/>
          <w:sz w:val="24"/>
          <w:szCs w:val="24"/>
        </w:rPr>
        <w:t>Прил</w:t>
      </w:r>
      <w:bookmarkStart w:id="2" w:name="приложение3"/>
      <w:bookmarkEnd w:id="2"/>
      <w:r w:rsidRPr="00936628">
        <w:rPr>
          <w:rFonts w:ascii="Times New Roman" w:hAnsi="Times New Roman" w:cs="Times New Roman"/>
          <w:color w:val="FF0000"/>
          <w:sz w:val="24"/>
          <w:szCs w:val="24"/>
        </w:rPr>
        <w:t>ожение 3</w:t>
      </w:r>
    </w:p>
    <w:p w14:paraId="62CF9DB2" w14:textId="77777777" w:rsidR="00F155EE" w:rsidRPr="00936628" w:rsidRDefault="00F155EE" w:rsidP="00F1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28">
        <w:rPr>
          <w:rFonts w:ascii="Times New Roman" w:eastAsia="Calibri" w:hAnsi="Times New Roman" w:cs="Times New Roman"/>
          <w:b/>
          <w:sz w:val="24"/>
          <w:szCs w:val="24"/>
        </w:rPr>
        <w:t>Уровень квалификации педагогических работников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F155EE" w:rsidRPr="00936628" w14:paraId="652F0F84" w14:textId="77777777" w:rsidTr="00F1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51E194D2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Уровень</w:t>
            </w:r>
          </w:p>
        </w:tc>
        <w:tc>
          <w:tcPr>
            <w:tcW w:w="3190" w:type="dxa"/>
            <w:hideMark/>
          </w:tcPr>
          <w:p w14:paraId="5617305A" w14:textId="77777777" w:rsidR="00F155EE" w:rsidRPr="00936628" w:rsidRDefault="00F155EE" w:rsidP="00F15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  <w:hideMark/>
          </w:tcPr>
          <w:p w14:paraId="52A6D465" w14:textId="77777777" w:rsidR="00F155EE" w:rsidRPr="00936628" w:rsidRDefault="00F155EE" w:rsidP="00F15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процентах</w:t>
            </w:r>
          </w:p>
        </w:tc>
      </w:tr>
      <w:tr w:rsidR="00F155EE" w:rsidRPr="00936628" w14:paraId="6792B787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5973193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190" w:type="dxa"/>
            <w:hideMark/>
          </w:tcPr>
          <w:p w14:paraId="2F9B19CA" w14:textId="2D23737F" w:rsidR="00F155EE" w:rsidRPr="00936628" w:rsidRDefault="00F155EE" w:rsidP="002A2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69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hideMark/>
          </w:tcPr>
          <w:p w14:paraId="6C3926CF" w14:textId="776E5974" w:rsidR="00F155EE" w:rsidRPr="00936628" w:rsidRDefault="00F155EE" w:rsidP="00E2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369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,4%</w:t>
            </w:r>
          </w:p>
        </w:tc>
      </w:tr>
      <w:tr w:rsidR="00F155EE" w:rsidRPr="00936628" w14:paraId="6C34C8B7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02979847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90" w:type="dxa"/>
            <w:hideMark/>
          </w:tcPr>
          <w:p w14:paraId="0CB9944B" w14:textId="78C83843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04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hideMark/>
          </w:tcPr>
          <w:p w14:paraId="467AB313" w14:textId="2950A721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7F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155EE" w:rsidRPr="00936628" w14:paraId="4CFFC166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400509D2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90" w:type="dxa"/>
            <w:hideMark/>
          </w:tcPr>
          <w:p w14:paraId="1C568227" w14:textId="2625DEF9" w:rsidR="00F155EE" w:rsidRPr="00936628" w:rsidRDefault="00136961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  <w:hideMark/>
          </w:tcPr>
          <w:p w14:paraId="3DCBC2DF" w14:textId="29A25EF8" w:rsidR="00F155EE" w:rsidRPr="00936628" w:rsidRDefault="00E27373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F155EE"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0AAB3E79" w14:textId="77777777" w:rsid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  <w:r w:rsidRPr="00936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66886852" w14:textId="77777777" w:rsidR="00936628" w:rsidRDefault="00936628" w:rsidP="00F155EE">
      <w:pPr>
        <w:rPr>
          <w:rFonts w:ascii="Times New Roman" w:hAnsi="Times New Roman" w:cs="Times New Roman"/>
          <w:sz w:val="24"/>
          <w:szCs w:val="24"/>
        </w:rPr>
      </w:pPr>
    </w:p>
    <w:p w14:paraId="1A16ECC1" w14:textId="77777777" w:rsidR="00B8181E" w:rsidRDefault="00936628" w:rsidP="00F1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7C856F38" w14:textId="77777777" w:rsidR="00F155EE" w:rsidRPr="00936628" w:rsidRDefault="00F155EE" w:rsidP="00B8181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36628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Прилож</w:t>
      </w:r>
      <w:bookmarkStart w:id="3" w:name="приложение4"/>
      <w:bookmarkEnd w:id="3"/>
      <w:r w:rsidRPr="00936628">
        <w:rPr>
          <w:rFonts w:ascii="Times New Roman" w:hAnsi="Times New Roman" w:cs="Times New Roman"/>
          <w:color w:val="FF0000"/>
          <w:sz w:val="24"/>
          <w:szCs w:val="24"/>
        </w:rPr>
        <w:t>ение 4</w:t>
      </w:r>
    </w:p>
    <w:p w14:paraId="26089FA5" w14:textId="77777777" w:rsidR="00F155EE" w:rsidRPr="00936628" w:rsidRDefault="00F155EE" w:rsidP="00F15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628">
        <w:rPr>
          <w:rFonts w:ascii="Times New Roman" w:hAnsi="Times New Roman" w:cs="Times New Roman"/>
          <w:sz w:val="24"/>
          <w:szCs w:val="24"/>
        </w:rPr>
        <w:t>Звания и награды педагогов</w:t>
      </w:r>
    </w:p>
    <w:tbl>
      <w:tblPr>
        <w:tblStyle w:val="-611"/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F155EE" w:rsidRPr="00936628" w14:paraId="200A40A8" w14:textId="77777777" w:rsidTr="00F1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33E150CA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FF0000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b w:val="0"/>
                <w:bCs w:val="0"/>
                <w:color w:val="FF0000"/>
                <w:szCs w:val="24"/>
              </w:rPr>
              <w:t>Наименование</w:t>
            </w:r>
          </w:p>
        </w:tc>
        <w:tc>
          <w:tcPr>
            <w:tcW w:w="4395" w:type="dxa"/>
            <w:hideMark/>
          </w:tcPr>
          <w:p w14:paraId="65E512AC" w14:textId="77777777" w:rsidR="00F155EE" w:rsidRPr="00936628" w:rsidRDefault="00F155EE" w:rsidP="00F15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FF0000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b w:val="0"/>
                <w:bCs w:val="0"/>
                <w:color w:val="FF0000"/>
                <w:szCs w:val="24"/>
              </w:rPr>
              <w:t>Должность</w:t>
            </w:r>
          </w:p>
        </w:tc>
      </w:tr>
      <w:tr w:rsidR="00F155EE" w:rsidRPr="00936628" w14:paraId="04AF43A6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  <w:hideMark/>
          </w:tcPr>
          <w:p w14:paraId="445F1D4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4395" w:type="dxa"/>
            <w:hideMark/>
          </w:tcPr>
          <w:p w14:paraId="0FF35276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Истории </w:t>
            </w:r>
          </w:p>
        </w:tc>
      </w:tr>
      <w:tr w:rsidR="00F155EE" w:rsidRPr="00936628" w14:paraId="767B4860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2C2F56B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5" w:type="dxa"/>
            <w:hideMark/>
          </w:tcPr>
          <w:p w14:paraId="1C4DF9F7" w14:textId="77777777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Учитель истории</w:t>
            </w:r>
          </w:p>
        </w:tc>
      </w:tr>
      <w:tr w:rsidR="00F155EE" w:rsidRPr="00936628" w14:paraId="24E90CB2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  <w:hideMark/>
          </w:tcPr>
          <w:p w14:paraId="72948E4C" w14:textId="06BFF2F3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Почетный работник </w:t>
            </w:r>
            <w:r w:rsidR="00136961">
              <w:rPr>
                <w:rFonts w:ascii="Times New Roman" w:eastAsia="Calibri" w:hAnsi="Times New Roman" w:cs="Times New Roman"/>
                <w:szCs w:val="24"/>
              </w:rPr>
              <w:t>в сфере</w:t>
            </w: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 образования</w:t>
            </w:r>
            <w:r w:rsidR="00136961">
              <w:rPr>
                <w:rFonts w:ascii="Times New Roman" w:eastAsia="Calibri" w:hAnsi="Times New Roman" w:cs="Times New Roman"/>
                <w:szCs w:val="24"/>
              </w:rPr>
              <w:t xml:space="preserve"> и воспитания</w:t>
            </w:r>
          </w:p>
        </w:tc>
        <w:tc>
          <w:tcPr>
            <w:tcW w:w="4395" w:type="dxa"/>
            <w:hideMark/>
          </w:tcPr>
          <w:p w14:paraId="4823EA87" w14:textId="4E01C9D6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136961">
              <w:rPr>
                <w:rFonts w:ascii="Times New Roman" w:eastAsia="Calibri" w:hAnsi="Times New Roman" w:cs="Times New Roman"/>
                <w:szCs w:val="24"/>
              </w:rPr>
              <w:t>Учитель русского языка и лит.</w:t>
            </w:r>
          </w:p>
        </w:tc>
      </w:tr>
      <w:tr w:rsidR="00F155EE" w:rsidRPr="00936628" w14:paraId="5C56A270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B98BF5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5" w:type="dxa"/>
            <w:hideMark/>
          </w:tcPr>
          <w:p w14:paraId="4DF21D30" w14:textId="56244EFE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Учитель математики</w:t>
            </w:r>
            <w:r w:rsidR="00136961">
              <w:rPr>
                <w:rFonts w:ascii="Times New Roman" w:eastAsia="Calibri" w:hAnsi="Times New Roman" w:cs="Times New Roman"/>
                <w:szCs w:val="24"/>
              </w:rPr>
              <w:t>-2</w:t>
            </w:r>
          </w:p>
        </w:tc>
      </w:tr>
      <w:tr w:rsidR="00F155EE" w:rsidRPr="00936628" w14:paraId="4191CF50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2A28107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5" w:type="dxa"/>
            <w:hideMark/>
          </w:tcPr>
          <w:p w14:paraId="2F3C90F5" w14:textId="2E3820A3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Учитель нач.</w:t>
            </w:r>
            <w:proofErr w:type="gramStart"/>
            <w:r w:rsidRPr="00936628">
              <w:rPr>
                <w:rFonts w:ascii="Times New Roman" w:eastAsia="Calibri" w:hAnsi="Times New Roman" w:cs="Times New Roman"/>
                <w:szCs w:val="24"/>
              </w:rPr>
              <w:t>кл.</w:t>
            </w:r>
            <w:r w:rsidR="00136961">
              <w:rPr>
                <w:rFonts w:ascii="Times New Roman" w:eastAsia="Calibri" w:hAnsi="Times New Roman" w:cs="Times New Roman"/>
                <w:szCs w:val="24"/>
              </w:rPr>
              <w:t>-</w:t>
            </w:r>
            <w:proofErr w:type="gramEnd"/>
            <w:r w:rsidR="00136961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F155EE" w:rsidRPr="00936628" w14:paraId="42670CCE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11CB056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Почетная </w:t>
            </w:r>
            <w:proofErr w:type="gramStart"/>
            <w:r w:rsidRPr="00936628">
              <w:rPr>
                <w:rFonts w:ascii="Times New Roman" w:eastAsia="Calibri" w:hAnsi="Times New Roman" w:cs="Times New Roman"/>
                <w:szCs w:val="24"/>
              </w:rPr>
              <w:t>Грамота  главы</w:t>
            </w:r>
            <w:proofErr w:type="gramEnd"/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 МО «Унцукульский район»</w:t>
            </w:r>
          </w:p>
        </w:tc>
        <w:tc>
          <w:tcPr>
            <w:tcW w:w="4395" w:type="dxa"/>
            <w:hideMark/>
          </w:tcPr>
          <w:p w14:paraId="349B3C5A" w14:textId="77777777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Учитель русского языка</w:t>
            </w:r>
          </w:p>
        </w:tc>
      </w:tr>
      <w:tr w:rsidR="00F155EE" w:rsidRPr="00936628" w14:paraId="5BA41579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66318F3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5" w:type="dxa"/>
            <w:hideMark/>
          </w:tcPr>
          <w:p w14:paraId="22C0DB26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Учитель истории</w:t>
            </w:r>
          </w:p>
        </w:tc>
      </w:tr>
      <w:tr w:rsidR="00F155EE" w:rsidRPr="00936628" w14:paraId="23A00AD5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</w:tcPr>
          <w:p w14:paraId="40D8A68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5" w:type="dxa"/>
            <w:hideMark/>
          </w:tcPr>
          <w:p w14:paraId="5279BEF8" w14:textId="77777777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Учитель истории</w:t>
            </w:r>
          </w:p>
        </w:tc>
      </w:tr>
      <w:tr w:rsidR="00F155EE" w:rsidRPr="00936628" w14:paraId="1BA0E7B4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DCC65F2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5" w:type="dxa"/>
            <w:hideMark/>
          </w:tcPr>
          <w:p w14:paraId="356FC337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Учитель истории Дагестана</w:t>
            </w:r>
          </w:p>
        </w:tc>
      </w:tr>
      <w:tr w:rsidR="00F155EE" w:rsidRPr="00936628" w14:paraId="10AA3271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06E5AC40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Почетная Грамота </w:t>
            </w:r>
            <w:proofErr w:type="gramStart"/>
            <w:r w:rsidRPr="00936628">
              <w:rPr>
                <w:rFonts w:ascii="Times New Roman" w:eastAsia="Calibri" w:hAnsi="Times New Roman" w:cs="Times New Roman"/>
                <w:szCs w:val="24"/>
              </w:rPr>
              <w:t>Министерства  природных</w:t>
            </w:r>
            <w:proofErr w:type="gramEnd"/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 ресурсов и экологии РД</w:t>
            </w:r>
          </w:p>
        </w:tc>
        <w:tc>
          <w:tcPr>
            <w:tcW w:w="4395" w:type="dxa"/>
            <w:hideMark/>
          </w:tcPr>
          <w:p w14:paraId="340DCE25" w14:textId="77777777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Учитель биологии</w:t>
            </w:r>
          </w:p>
        </w:tc>
      </w:tr>
      <w:tr w:rsidR="00F155EE" w:rsidRPr="00936628" w14:paraId="5EFBAC27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14:paraId="6C5DDA1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Почетная Грамота депутата народного собрания РД</w:t>
            </w:r>
          </w:p>
        </w:tc>
        <w:tc>
          <w:tcPr>
            <w:tcW w:w="4395" w:type="dxa"/>
            <w:hideMark/>
          </w:tcPr>
          <w:p w14:paraId="6784714E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Педагог - психолог</w:t>
            </w:r>
          </w:p>
        </w:tc>
      </w:tr>
      <w:tr w:rsidR="00B104E1" w:rsidRPr="00936628" w14:paraId="34EB4FD5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56C59DD" w14:textId="414DBD87" w:rsidR="00B104E1" w:rsidRPr="00936628" w:rsidRDefault="00B104E1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Лауреат республиканского конкурса «Учитель года 2023»</w:t>
            </w:r>
          </w:p>
        </w:tc>
        <w:tc>
          <w:tcPr>
            <w:tcW w:w="4395" w:type="dxa"/>
          </w:tcPr>
          <w:p w14:paraId="68C050DE" w14:textId="68DC3089" w:rsidR="00B104E1" w:rsidRPr="00936628" w:rsidRDefault="00B104E1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Учитель русского языка</w:t>
            </w:r>
          </w:p>
        </w:tc>
      </w:tr>
      <w:tr w:rsidR="00136961" w:rsidRPr="00936628" w14:paraId="18CA0553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</w:tcPr>
          <w:p w14:paraId="483E1492" w14:textId="07559E89" w:rsidR="00136961" w:rsidRDefault="00136961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Отличник образования РД</w:t>
            </w:r>
          </w:p>
        </w:tc>
        <w:tc>
          <w:tcPr>
            <w:tcW w:w="4395" w:type="dxa"/>
          </w:tcPr>
          <w:p w14:paraId="10A804BA" w14:textId="5402047E" w:rsidR="00136961" w:rsidRPr="00936628" w:rsidRDefault="00136961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Cs w:val="24"/>
              </w:rPr>
              <w:t>–</w:t>
            </w: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 психолог</w:t>
            </w:r>
          </w:p>
        </w:tc>
      </w:tr>
      <w:tr w:rsidR="00136961" w:rsidRPr="00936628" w14:paraId="1B49BE7B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/>
          </w:tcPr>
          <w:p w14:paraId="7834C7DC" w14:textId="77777777" w:rsidR="00136961" w:rsidRDefault="00136961" w:rsidP="00F155E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5" w:type="dxa"/>
          </w:tcPr>
          <w:p w14:paraId="1BE42AC6" w14:textId="5E894B09" w:rsidR="00136961" w:rsidRPr="00936628" w:rsidRDefault="00136961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истории</w:t>
            </w:r>
          </w:p>
        </w:tc>
      </w:tr>
      <w:tr w:rsidR="00136961" w:rsidRPr="00936628" w14:paraId="61112EDB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</w:tcPr>
          <w:p w14:paraId="6E259696" w14:textId="1652C8AC" w:rsidR="00136961" w:rsidRDefault="00136961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Заслуженный учитель РД</w:t>
            </w:r>
          </w:p>
        </w:tc>
        <w:tc>
          <w:tcPr>
            <w:tcW w:w="4395" w:type="dxa"/>
          </w:tcPr>
          <w:p w14:paraId="330EFD1E" w14:textId="1248A050" w:rsidR="00136961" w:rsidRDefault="00136961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русского языка и лит.</w:t>
            </w:r>
          </w:p>
        </w:tc>
      </w:tr>
      <w:tr w:rsidR="00136961" w:rsidRPr="00936628" w14:paraId="3E123BCB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/>
          </w:tcPr>
          <w:p w14:paraId="43386680" w14:textId="77777777" w:rsidR="00136961" w:rsidRDefault="00136961" w:rsidP="00F155E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95" w:type="dxa"/>
          </w:tcPr>
          <w:p w14:paraId="65C1276C" w14:textId="0869018E" w:rsidR="00136961" w:rsidRDefault="00136961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Учитель </w:t>
            </w:r>
            <w:proofErr w:type="spellStart"/>
            <w:proofErr w:type="gramStart"/>
            <w:r w:rsidRPr="00936628">
              <w:rPr>
                <w:rFonts w:ascii="Times New Roman" w:eastAsia="Calibri" w:hAnsi="Times New Roman" w:cs="Times New Roman"/>
                <w:szCs w:val="24"/>
              </w:rPr>
              <w:t>нач.кл</w:t>
            </w:r>
            <w:proofErr w:type="spellEnd"/>
            <w:proofErr w:type="gramEnd"/>
          </w:p>
        </w:tc>
      </w:tr>
    </w:tbl>
    <w:p w14:paraId="780846CE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70914997" w14:textId="77777777" w:rsidR="00936628" w:rsidRDefault="00F155EE" w:rsidP="00936628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36628">
        <w:rPr>
          <w:rFonts w:ascii="Times New Roman" w:hAnsi="Times New Roman" w:cs="Times New Roman"/>
          <w:color w:val="FF0000"/>
          <w:sz w:val="24"/>
          <w:szCs w:val="24"/>
        </w:rPr>
        <w:t>Прилож</w:t>
      </w:r>
      <w:bookmarkStart w:id="4" w:name="приложение5"/>
      <w:bookmarkEnd w:id="4"/>
      <w:r w:rsidR="00936628">
        <w:rPr>
          <w:rFonts w:ascii="Times New Roman" w:hAnsi="Times New Roman" w:cs="Times New Roman"/>
          <w:color w:val="FF0000"/>
          <w:sz w:val="24"/>
          <w:szCs w:val="24"/>
        </w:rPr>
        <w:t>ение 5</w:t>
      </w:r>
    </w:p>
    <w:p w14:paraId="10C11055" w14:textId="77777777" w:rsidR="00F155EE" w:rsidRPr="00936628" w:rsidRDefault="00F155EE" w:rsidP="0093662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628">
        <w:rPr>
          <w:rFonts w:ascii="Times New Roman" w:hAnsi="Times New Roman" w:cs="Times New Roman"/>
          <w:sz w:val="24"/>
          <w:szCs w:val="24"/>
        </w:rPr>
        <w:t>Годовой бюджет</w:t>
      </w:r>
    </w:p>
    <w:tbl>
      <w:tblPr>
        <w:tblStyle w:val="-611"/>
        <w:tblW w:w="0" w:type="auto"/>
        <w:tblInd w:w="1631" w:type="dxa"/>
        <w:tblLook w:val="04A0" w:firstRow="1" w:lastRow="0" w:firstColumn="1" w:lastColumn="0" w:noHBand="0" w:noVBand="1"/>
      </w:tblPr>
      <w:tblGrid>
        <w:gridCol w:w="3082"/>
        <w:gridCol w:w="3190"/>
      </w:tblGrid>
      <w:tr w:rsidR="00ED7F44" w:rsidRPr="00936628" w14:paraId="36CCC124" w14:textId="77777777" w:rsidTr="00ED7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599C44B3" w14:textId="77777777" w:rsidR="00ED7F44" w:rsidRPr="00936628" w:rsidRDefault="00ED7F44" w:rsidP="00F155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Cs w:val="24"/>
                <w:lang w:eastAsia="ru-RU"/>
              </w:rPr>
            </w:pPr>
            <w:r w:rsidRPr="00936628">
              <w:rPr>
                <w:rFonts w:ascii="Times New Roman" w:eastAsia="Times New Roman" w:hAnsi="Times New Roman" w:cs="Times New Roman"/>
                <w:b w:val="0"/>
                <w:color w:val="FF0000"/>
                <w:szCs w:val="24"/>
                <w:lang w:eastAsia="ru-RU"/>
              </w:rPr>
              <w:t>Источник</w:t>
            </w:r>
          </w:p>
        </w:tc>
        <w:tc>
          <w:tcPr>
            <w:tcW w:w="3190" w:type="dxa"/>
            <w:hideMark/>
          </w:tcPr>
          <w:p w14:paraId="5B046D3A" w14:textId="42B0EA8C" w:rsidR="00ED7F44" w:rsidRPr="00936628" w:rsidRDefault="00ED7F44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Cs w:val="24"/>
              </w:rPr>
              <w:t>2023 год</w:t>
            </w:r>
          </w:p>
        </w:tc>
      </w:tr>
      <w:tr w:rsidR="00ED7F44" w:rsidRPr="00936628" w14:paraId="2DAAB76A" w14:textId="77777777" w:rsidTr="00ED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681A4164" w14:textId="77777777" w:rsidR="00ED7F44" w:rsidRPr="00936628" w:rsidRDefault="00ED7F44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Местный бюджет</w:t>
            </w:r>
          </w:p>
        </w:tc>
        <w:tc>
          <w:tcPr>
            <w:tcW w:w="3190" w:type="dxa"/>
            <w:hideMark/>
          </w:tcPr>
          <w:p w14:paraId="524B85D3" w14:textId="055D7871" w:rsidR="00ED7F44" w:rsidRPr="00936628" w:rsidRDefault="00ED7F44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3 163 073</w:t>
            </w:r>
          </w:p>
        </w:tc>
      </w:tr>
      <w:tr w:rsidR="00ED7F44" w:rsidRPr="00936628" w14:paraId="534A1DE7" w14:textId="77777777" w:rsidTr="00ED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094B15EF" w14:textId="4F7D2D73" w:rsidR="00ED7F44" w:rsidRPr="00936628" w:rsidRDefault="00ED7F44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Региональный</w:t>
            </w: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3190" w:type="dxa"/>
            <w:hideMark/>
          </w:tcPr>
          <w:p w14:paraId="20951CAF" w14:textId="78923A95" w:rsidR="00ED7F44" w:rsidRPr="00936628" w:rsidRDefault="00ED7F44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41 012 695</w:t>
            </w:r>
          </w:p>
        </w:tc>
      </w:tr>
      <w:tr w:rsidR="00ED7F44" w:rsidRPr="00936628" w14:paraId="7B60EB00" w14:textId="77777777" w:rsidTr="00ED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5D6A16C9" w14:textId="3FC82E2E" w:rsidR="00ED7F44" w:rsidRPr="00936628" w:rsidRDefault="00ED7F44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3190" w:type="dxa"/>
            <w:hideMark/>
          </w:tcPr>
          <w:p w14:paraId="49F8FE20" w14:textId="7C8E47EB" w:rsidR="00ED7F44" w:rsidRPr="00936628" w:rsidRDefault="00ED7F44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3 560 101</w:t>
            </w:r>
          </w:p>
        </w:tc>
      </w:tr>
      <w:tr w:rsidR="00ED7F44" w:rsidRPr="00936628" w14:paraId="485F128A" w14:textId="77777777" w:rsidTr="00ED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6B08D5EF" w14:textId="77777777" w:rsidR="00ED7F44" w:rsidRPr="00936628" w:rsidRDefault="00ED7F44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Всего:</w:t>
            </w:r>
          </w:p>
        </w:tc>
        <w:tc>
          <w:tcPr>
            <w:tcW w:w="3190" w:type="dxa"/>
            <w:hideMark/>
          </w:tcPr>
          <w:p w14:paraId="4D04145B" w14:textId="77777777" w:rsidR="00ED7F44" w:rsidRPr="00936628" w:rsidRDefault="00ED7F44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16 233 015,97</w:t>
            </w:r>
          </w:p>
        </w:tc>
      </w:tr>
    </w:tbl>
    <w:p w14:paraId="02570756" w14:textId="77777777" w:rsidR="00F155EE" w:rsidRPr="00936628" w:rsidRDefault="00F155EE" w:rsidP="00F155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C1217E" w14:textId="77777777" w:rsidR="00F155EE" w:rsidRPr="00936628" w:rsidRDefault="00F155EE" w:rsidP="00F155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2EC1E9" w14:textId="77777777" w:rsidR="00F155EE" w:rsidRPr="00936628" w:rsidRDefault="00F155EE" w:rsidP="00F155E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36628">
        <w:rPr>
          <w:rFonts w:ascii="Times New Roman" w:hAnsi="Times New Roman" w:cs="Times New Roman"/>
          <w:color w:val="FF0000"/>
          <w:sz w:val="24"/>
          <w:szCs w:val="24"/>
        </w:rPr>
        <w:t>Прилож</w:t>
      </w:r>
      <w:bookmarkStart w:id="5" w:name="приложение6"/>
      <w:bookmarkEnd w:id="5"/>
      <w:r w:rsidRPr="00936628">
        <w:rPr>
          <w:rFonts w:ascii="Times New Roman" w:hAnsi="Times New Roman" w:cs="Times New Roman"/>
          <w:color w:val="FF0000"/>
          <w:sz w:val="24"/>
          <w:szCs w:val="24"/>
        </w:rPr>
        <w:t>ение 6</w:t>
      </w:r>
    </w:p>
    <w:p w14:paraId="0FD1B7AD" w14:textId="77777777" w:rsidR="00F155EE" w:rsidRPr="00936628" w:rsidRDefault="00F155EE" w:rsidP="00F15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628">
        <w:rPr>
          <w:rFonts w:ascii="Times New Roman" w:hAnsi="Times New Roman" w:cs="Times New Roman"/>
          <w:sz w:val="24"/>
          <w:szCs w:val="24"/>
        </w:rPr>
        <w:t>Общий объем расходов школы</w:t>
      </w: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F155EE" w:rsidRPr="00936628" w14:paraId="01EC38C6" w14:textId="77777777" w:rsidTr="00F1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7B802BE1" w14:textId="77777777" w:rsidR="00F155EE" w:rsidRPr="00936628" w:rsidRDefault="00F155EE" w:rsidP="00F155EE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FF0000"/>
                <w:szCs w:val="24"/>
                <w:lang w:eastAsia="ru-RU"/>
              </w:rPr>
            </w:pPr>
            <w:r w:rsidRPr="00936628">
              <w:rPr>
                <w:rFonts w:ascii="Times New Roman" w:eastAsia="Times New Roman" w:hAnsi="Times New Roman" w:cs="Times New Roman"/>
                <w:b w:val="0"/>
                <w:color w:val="FF0000"/>
                <w:szCs w:val="24"/>
                <w:lang w:eastAsia="ru-RU"/>
              </w:rPr>
              <w:t>Направление использования</w:t>
            </w:r>
          </w:p>
        </w:tc>
        <w:tc>
          <w:tcPr>
            <w:tcW w:w="2393" w:type="dxa"/>
            <w:hideMark/>
          </w:tcPr>
          <w:p w14:paraId="7F20543D" w14:textId="77777777" w:rsidR="00F155EE" w:rsidRPr="00936628" w:rsidRDefault="00F155EE" w:rsidP="00F155E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0000"/>
                <w:szCs w:val="24"/>
                <w:lang w:eastAsia="ru-RU"/>
              </w:rPr>
            </w:pPr>
            <w:r w:rsidRPr="00936628">
              <w:rPr>
                <w:rFonts w:ascii="Times New Roman" w:eastAsia="Times New Roman" w:hAnsi="Times New Roman" w:cs="Times New Roman"/>
                <w:b w:val="0"/>
                <w:color w:val="FF0000"/>
                <w:szCs w:val="24"/>
                <w:lang w:eastAsia="ru-RU"/>
              </w:rPr>
              <w:t>Сумма, руб.</w:t>
            </w:r>
          </w:p>
        </w:tc>
        <w:tc>
          <w:tcPr>
            <w:tcW w:w="2393" w:type="dxa"/>
            <w:hideMark/>
          </w:tcPr>
          <w:p w14:paraId="164CB1F5" w14:textId="77777777" w:rsidR="00F155EE" w:rsidRPr="00936628" w:rsidRDefault="00F155EE" w:rsidP="00F155E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0000"/>
                <w:szCs w:val="24"/>
                <w:lang w:eastAsia="ru-RU"/>
              </w:rPr>
            </w:pPr>
            <w:r w:rsidRPr="00936628">
              <w:rPr>
                <w:rFonts w:ascii="Times New Roman" w:eastAsia="Times New Roman" w:hAnsi="Times New Roman" w:cs="Times New Roman"/>
                <w:b w:val="0"/>
                <w:color w:val="FF0000"/>
                <w:szCs w:val="24"/>
                <w:lang w:eastAsia="ru-RU"/>
              </w:rPr>
              <w:t>%</w:t>
            </w:r>
          </w:p>
        </w:tc>
        <w:tc>
          <w:tcPr>
            <w:tcW w:w="2393" w:type="dxa"/>
            <w:hideMark/>
          </w:tcPr>
          <w:p w14:paraId="1753B8FB" w14:textId="77777777" w:rsidR="00F155EE" w:rsidRPr="00936628" w:rsidRDefault="00F155EE" w:rsidP="00F155E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0000"/>
                <w:szCs w:val="24"/>
                <w:lang w:eastAsia="ru-RU"/>
              </w:rPr>
            </w:pPr>
            <w:r w:rsidRPr="00936628">
              <w:rPr>
                <w:rFonts w:ascii="Times New Roman" w:eastAsia="Times New Roman" w:hAnsi="Times New Roman" w:cs="Times New Roman"/>
                <w:b w:val="0"/>
                <w:color w:val="FF0000"/>
                <w:szCs w:val="24"/>
                <w:lang w:eastAsia="ru-RU"/>
              </w:rPr>
              <w:t>Источник финансирования</w:t>
            </w:r>
          </w:p>
        </w:tc>
      </w:tr>
      <w:tr w:rsidR="00F155EE" w:rsidRPr="00936628" w14:paraId="2B10A286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5E4AB143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Поставка продуктов питания</w:t>
            </w:r>
          </w:p>
        </w:tc>
        <w:tc>
          <w:tcPr>
            <w:tcW w:w="2393" w:type="dxa"/>
            <w:hideMark/>
          </w:tcPr>
          <w:p w14:paraId="727F2D0F" w14:textId="1A7B9FD6" w:rsidR="00F155EE" w:rsidRPr="00936628" w:rsidRDefault="00ED7F44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1878927</w:t>
            </w:r>
          </w:p>
        </w:tc>
        <w:tc>
          <w:tcPr>
            <w:tcW w:w="2393" w:type="dxa"/>
            <w:hideMark/>
          </w:tcPr>
          <w:p w14:paraId="13F08180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16,29</w:t>
            </w:r>
          </w:p>
        </w:tc>
        <w:tc>
          <w:tcPr>
            <w:tcW w:w="2393" w:type="dxa"/>
            <w:hideMark/>
          </w:tcPr>
          <w:p w14:paraId="0CA4D874" w14:textId="02B750E6" w:rsidR="00F155EE" w:rsidRPr="00936628" w:rsidRDefault="00ED7F44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Федеральный бюджет</w:t>
            </w:r>
          </w:p>
        </w:tc>
      </w:tr>
      <w:tr w:rsidR="00F155EE" w:rsidRPr="00936628" w14:paraId="2A86032D" w14:textId="77777777" w:rsidTr="00F155EE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3837B3F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Оплата труда и начисления на выплаты по оплате труда работников </w:t>
            </w:r>
          </w:p>
        </w:tc>
        <w:tc>
          <w:tcPr>
            <w:tcW w:w="2393" w:type="dxa"/>
            <w:hideMark/>
          </w:tcPr>
          <w:p w14:paraId="4C00CB6C" w14:textId="0141BC4C" w:rsidR="00F155EE" w:rsidRPr="00936628" w:rsidRDefault="00ED7F44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40292027</w:t>
            </w:r>
          </w:p>
        </w:tc>
        <w:tc>
          <w:tcPr>
            <w:tcW w:w="2393" w:type="dxa"/>
            <w:hideMark/>
          </w:tcPr>
          <w:p w14:paraId="5588D842" w14:textId="77777777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73,72</w:t>
            </w:r>
          </w:p>
        </w:tc>
        <w:tc>
          <w:tcPr>
            <w:tcW w:w="2393" w:type="dxa"/>
            <w:hideMark/>
          </w:tcPr>
          <w:p w14:paraId="7DDD36A3" w14:textId="77777777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Местный бюджет, внебюджетные средства</w:t>
            </w:r>
          </w:p>
        </w:tc>
      </w:tr>
      <w:tr w:rsidR="00F155EE" w:rsidRPr="00936628" w14:paraId="044132BA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7234A7D7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Коммунальные услуги</w:t>
            </w:r>
          </w:p>
        </w:tc>
        <w:tc>
          <w:tcPr>
            <w:tcW w:w="2393" w:type="dxa"/>
            <w:hideMark/>
          </w:tcPr>
          <w:p w14:paraId="6917E2C8" w14:textId="3DE3CDB8" w:rsidR="00F155EE" w:rsidRPr="00936628" w:rsidRDefault="00ED7F44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1972915</w:t>
            </w:r>
          </w:p>
        </w:tc>
        <w:tc>
          <w:tcPr>
            <w:tcW w:w="2393" w:type="dxa"/>
            <w:hideMark/>
          </w:tcPr>
          <w:p w14:paraId="54640047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4,92</w:t>
            </w:r>
          </w:p>
        </w:tc>
        <w:tc>
          <w:tcPr>
            <w:tcW w:w="2393" w:type="dxa"/>
            <w:hideMark/>
          </w:tcPr>
          <w:p w14:paraId="1B6B73AB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Местный бюджет</w:t>
            </w:r>
          </w:p>
        </w:tc>
      </w:tr>
      <w:tr w:rsidR="00F155EE" w:rsidRPr="00936628" w14:paraId="1AC81887" w14:textId="77777777" w:rsidTr="00F1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5443C79C" w14:textId="14798DAF" w:rsidR="00F155EE" w:rsidRPr="00936628" w:rsidRDefault="00ED7F44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Прочие расходы</w:t>
            </w:r>
          </w:p>
        </w:tc>
        <w:tc>
          <w:tcPr>
            <w:tcW w:w="2393" w:type="dxa"/>
            <w:hideMark/>
          </w:tcPr>
          <w:p w14:paraId="474D94CC" w14:textId="6AFEFE2D" w:rsidR="00F155EE" w:rsidRPr="00936628" w:rsidRDefault="00ED7F44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904929</w:t>
            </w:r>
          </w:p>
        </w:tc>
        <w:tc>
          <w:tcPr>
            <w:tcW w:w="2393" w:type="dxa"/>
            <w:hideMark/>
          </w:tcPr>
          <w:p w14:paraId="065229E2" w14:textId="77777777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0,46</w:t>
            </w:r>
          </w:p>
        </w:tc>
        <w:tc>
          <w:tcPr>
            <w:tcW w:w="2393" w:type="dxa"/>
            <w:hideMark/>
          </w:tcPr>
          <w:p w14:paraId="191D796D" w14:textId="77777777" w:rsidR="00F155EE" w:rsidRPr="00936628" w:rsidRDefault="00F155EE" w:rsidP="00F1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Местный бюджет</w:t>
            </w:r>
          </w:p>
        </w:tc>
      </w:tr>
      <w:tr w:rsidR="00F155EE" w:rsidRPr="00936628" w14:paraId="600479A5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0961A2E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Работы и услуги по содержанию имущества</w:t>
            </w:r>
          </w:p>
        </w:tc>
        <w:tc>
          <w:tcPr>
            <w:tcW w:w="2393" w:type="dxa"/>
            <w:hideMark/>
          </w:tcPr>
          <w:p w14:paraId="01B41433" w14:textId="0CA3440C" w:rsidR="00F155EE" w:rsidRPr="00936628" w:rsidRDefault="00ED7F44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80000</w:t>
            </w:r>
          </w:p>
        </w:tc>
        <w:tc>
          <w:tcPr>
            <w:tcW w:w="2393" w:type="dxa"/>
            <w:hideMark/>
          </w:tcPr>
          <w:p w14:paraId="7477A18B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3,86</w:t>
            </w:r>
          </w:p>
        </w:tc>
        <w:tc>
          <w:tcPr>
            <w:tcW w:w="2393" w:type="dxa"/>
            <w:hideMark/>
          </w:tcPr>
          <w:p w14:paraId="2C7D5A78" w14:textId="56009411" w:rsidR="00F155EE" w:rsidRPr="00936628" w:rsidRDefault="00ED7F44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Региональный</w:t>
            </w:r>
            <w:r w:rsidR="00F155EE" w:rsidRPr="00936628">
              <w:rPr>
                <w:rFonts w:ascii="Times New Roman" w:eastAsia="Calibri" w:hAnsi="Times New Roman" w:cs="Times New Roman"/>
                <w:szCs w:val="24"/>
              </w:rPr>
              <w:t xml:space="preserve"> и местный бюджет, внебюджетные средства, грант</w:t>
            </w:r>
          </w:p>
        </w:tc>
      </w:tr>
    </w:tbl>
    <w:p w14:paraId="26BB96CB" w14:textId="77777777" w:rsidR="000F5AE0" w:rsidRDefault="00936628" w:rsidP="0093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35B5F376" w14:textId="711448FC" w:rsidR="00F155EE" w:rsidRPr="00936628" w:rsidRDefault="00936628" w:rsidP="000F5AE0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155EE" w:rsidRPr="00936628">
        <w:rPr>
          <w:rFonts w:ascii="Times New Roman" w:hAnsi="Times New Roman" w:cs="Times New Roman"/>
          <w:color w:val="FF0000"/>
          <w:sz w:val="24"/>
          <w:szCs w:val="24"/>
        </w:rPr>
        <w:t>При</w:t>
      </w:r>
      <w:bookmarkStart w:id="6" w:name="приложение7"/>
      <w:bookmarkEnd w:id="6"/>
      <w:r w:rsidR="00F155EE" w:rsidRPr="00936628">
        <w:rPr>
          <w:rFonts w:ascii="Times New Roman" w:hAnsi="Times New Roman" w:cs="Times New Roman"/>
          <w:color w:val="FF0000"/>
          <w:sz w:val="24"/>
          <w:szCs w:val="24"/>
        </w:rPr>
        <w:t>ложение 7</w:t>
      </w:r>
    </w:p>
    <w:p w14:paraId="2049BD6D" w14:textId="40678A3D" w:rsidR="00F155EE" w:rsidRPr="00936628" w:rsidRDefault="00F155EE" w:rsidP="00936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628">
        <w:rPr>
          <w:rFonts w:ascii="Times New Roman" w:hAnsi="Times New Roman" w:cs="Times New Roman"/>
          <w:sz w:val="24"/>
          <w:szCs w:val="24"/>
        </w:rPr>
        <w:t>Расписание звонков</w:t>
      </w:r>
    </w:p>
    <w:p w14:paraId="47F4C3FB" w14:textId="77777777" w:rsidR="00F155EE" w:rsidRPr="00936628" w:rsidRDefault="00F155EE" w:rsidP="00F15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628">
        <w:rPr>
          <w:rFonts w:ascii="Times New Roman" w:eastAsia="Calibri" w:hAnsi="Times New Roman" w:cs="Times New Roman"/>
          <w:sz w:val="24"/>
          <w:szCs w:val="24"/>
        </w:rPr>
        <w:t xml:space="preserve"> 1 класс:</w:t>
      </w:r>
    </w:p>
    <w:tbl>
      <w:tblPr>
        <w:tblStyle w:val="-1"/>
        <w:tblW w:w="9340" w:type="dxa"/>
        <w:tblLook w:val="00A0" w:firstRow="1" w:lastRow="0" w:firstColumn="1" w:lastColumn="0" w:noHBand="0" w:noVBand="0"/>
      </w:tblPr>
      <w:tblGrid>
        <w:gridCol w:w="2977"/>
        <w:gridCol w:w="2252"/>
        <w:gridCol w:w="2127"/>
        <w:gridCol w:w="1984"/>
      </w:tblGrid>
      <w:tr w:rsidR="00F155EE" w:rsidRPr="00936628" w14:paraId="210D3B3C" w14:textId="77777777" w:rsidTr="00F1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140F55AB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Cs w:val="24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hideMark/>
          </w:tcPr>
          <w:p w14:paraId="2B5640A9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Cs w:val="24"/>
              </w:rPr>
              <w:t>01.09–31.10</w:t>
            </w:r>
          </w:p>
        </w:tc>
        <w:tc>
          <w:tcPr>
            <w:tcW w:w="2127" w:type="dxa"/>
            <w:hideMark/>
          </w:tcPr>
          <w:p w14:paraId="26FB6E6F" w14:textId="77777777" w:rsidR="00F155EE" w:rsidRPr="00936628" w:rsidRDefault="00F155EE" w:rsidP="00F15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Cs w:val="24"/>
              </w:rPr>
              <w:t>01.11–31.12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16C86667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Cs w:val="24"/>
              </w:rPr>
              <w:t>10.01–25.05</w:t>
            </w:r>
          </w:p>
        </w:tc>
      </w:tr>
      <w:tr w:rsidR="00F155EE" w:rsidRPr="00936628" w14:paraId="0E4635D8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13A6410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1-й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hideMark/>
          </w:tcPr>
          <w:p w14:paraId="6C191695" w14:textId="1411FED5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08.</w:t>
            </w:r>
            <w:r w:rsidR="00136961"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936628">
              <w:rPr>
                <w:rFonts w:ascii="Times New Roman" w:eastAsia="Calibri" w:hAnsi="Times New Roman" w:cs="Times New Roman"/>
                <w:szCs w:val="24"/>
              </w:rPr>
              <w:t>0–09.05</w:t>
            </w:r>
          </w:p>
        </w:tc>
        <w:tc>
          <w:tcPr>
            <w:tcW w:w="2127" w:type="dxa"/>
            <w:hideMark/>
          </w:tcPr>
          <w:p w14:paraId="1984540F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08.30–09.15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049975BB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08.30–09.15</w:t>
            </w:r>
          </w:p>
        </w:tc>
      </w:tr>
      <w:tr w:rsidR="00F155EE" w:rsidRPr="00936628" w14:paraId="434532EB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368C47B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2-й урок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hideMark/>
          </w:tcPr>
          <w:p w14:paraId="3EA7B2FC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09.25–10.00</w:t>
            </w:r>
          </w:p>
        </w:tc>
        <w:tc>
          <w:tcPr>
            <w:tcW w:w="2127" w:type="dxa"/>
            <w:hideMark/>
          </w:tcPr>
          <w:p w14:paraId="428A4B48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09.25–10.10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4E76EBE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09.25–10.10</w:t>
            </w:r>
          </w:p>
        </w:tc>
      </w:tr>
      <w:tr w:rsidR="00F155EE" w:rsidRPr="00936628" w14:paraId="46FEB587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50BF4314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3-й урок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hideMark/>
          </w:tcPr>
          <w:p w14:paraId="547D2AB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10.10–10.45</w:t>
            </w:r>
          </w:p>
        </w:tc>
        <w:tc>
          <w:tcPr>
            <w:tcW w:w="2127" w:type="dxa"/>
            <w:hideMark/>
          </w:tcPr>
          <w:p w14:paraId="60DC56CA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10.20–11.05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7FFA78F1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10.20–11.05</w:t>
            </w:r>
          </w:p>
        </w:tc>
      </w:tr>
      <w:tr w:rsidR="00F155EE" w:rsidRPr="00936628" w14:paraId="559F2BF6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3486DF2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4-й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hideMark/>
          </w:tcPr>
          <w:p w14:paraId="352C80B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–</w:t>
            </w:r>
          </w:p>
        </w:tc>
        <w:tc>
          <w:tcPr>
            <w:tcW w:w="2127" w:type="dxa"/>
            <w:hideMark/>
          </w:tcPr>
          <w:p w14:paraId="07539FC4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11.15–12.00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2E24D22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11.15–12.00</w:t>
            </w:r>
          </w:p>
        </w:tc>
      </w:tr>
      <w:tr w:rsidR="00F155EE" w:rsidRPr="00936628" w14:paraId="43983969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566657A1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Обед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3" w:type="dxa"/>
            <w:gridSpan w:val="3"/>
            <w:hideMark/>
          </w:tcPr>
          <w:p w14:paraId="2F3C9E78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12.10–12.40</w:t>
            </w:r>
          </w:p>
        </w:tc>
      </w:tr>
      <w:tr w:rsidR="00F155EE" w:rsidRPr="00936628" w14:paraId="6E05A74A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41DF467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Динамическая пауза/прогулка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3" w:type="dxa"/>
            <w:gridSpan w:val="3"/>
            <w:hideMark/>
          </w:tcPr>
          <w:p w14:paraId="2D9FFEFB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12.45–13.30</w:t>
            </w:r>
          </w:p>
        </w:tc>
      </w:tr>
      <w:tr w:rsidR="00F155EE" w:rsidRPr="00936628" w14:paraId="2293B10B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69EFC65B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Внеурочная деятельность:</w:t>
            </w:r>
          </w:p>
          <w:p w14:paraId="2E99704B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1-е занятие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hideMark/>
          </w:tcPr>
          <w:p w14:paraId="4F75C1EA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13.30–14.15</w:t>
            </w:r>
          </w:p>
        </w:tc>
        <w:tc>
          <w:tcPr>
            <w:tcW w:w="2127" w:type="dxa"/>
            <w:hideMark/>
          </w:tcPr>
          <w:p w14:paraId="739D1196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13.30–14.15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6BB890B0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13.30–14.15</w:t>
            </w:r>
          </w:p>
        </w:tc>
      </w:tr>
      <w:tr w:rsidR="00F155EE" w:rsidRPr="00936628" w14:paraId="1D547095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16FBA547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2-е занятие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hideMark/>
          </w:tcPr>
          <w:p w14:paraId="4F0043B3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14.30–15.15</w:t>
            </w:r>
          </w:p>
        </w:tc>
        <w:tc>
          <w:tcPr>
            <w:tcW w:w="2127" w:type="dxa"/>
            <w:hideMark/>
          </w:tcPr>
          <w:p w14:paraId="5831F8A0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14.30–15.15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101C00B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14.30–15.15</w:t>
            </w:r>
          </w:p>
        </w:tc>
      </w:tr>
      <w:tr w:rsidR="00F155EE" w:rsidRPr="00936628" w14:paraId="070CAE28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14:paraId="4B6FC08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Занятия по дополнительным образовательным программам либо организованный присмотр и уход в группах продленного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hideMark/>
          </w:tcPr>
          <w:p w14:paraId="19399798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15.30–19.30</w:t>
            </w:r>
          </w:p>
        </w:tc>
        <w:tc>
          <w:tcPr>
            <w:tcW w:w="2127" w:type="dxa"/>
            <w:hideMark/>
          </w:tcPr>
          <w:p w14:paraId="51795D90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15.30–19.30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380731C2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15.30–19.30</w:t>
            </w:r>
          </w:p>
        </w:tc>
      </w:tr>
    </w:tbl>
    <w:p w14:paraId="0C81DD5F" w14:textId="77777777" w:rsidR="00F155EE" w:rsidRPr="00936628" w:rsidRDefault="00F155EE" w:rsidP="00F15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6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1638C3" w14:textId="77777777" w:rsidR="00F155EE" w:rsidRPr="00936628" w:rsidRDefault="00F155EE" w:rsidP="00F15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628">
        <w:rPr>
          <w:rFonts w:ascii="Times New Roman" w:eastAsia="Calibri" w:hAnsi="Times New Roman" w:cs="Times New Roman"/>
          <w:sz w:val="24"/>
          <w:szCs w:val="24"/>
        </w:rPr>
        <w:t>2–4- классы:</w:t>
      </w:r>
    </w:p>
    <w:tbl>
      <w:tblPr>
        <w:tblStyle w:val="-1"/>
        <w:tblW w:w="0" w:type="auto"/>
        <w:tblLook w:val="00A0" w:firstRow="1" w:lastRow="0" w:firstColumn="1" w:lastColumn="0" w:noHBand="0" w:noVBand="0"/>
      </w:tblPr>
      <w:tblGrid>
        <w:gridCol w:w="3686"/>
        <w:gridCol w:w="2819"/>
        <w:gridCol w:w="2835"/>
      </w:tblGrid>
      <w:tr w:rsidR="00F155EE" w:rsidRPr="00936628" w14:paraId="50EA8408" w14:textId="77777777" w:rsidTr="00F1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088C73F9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Cs w:val="24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hideMark/>
          </w:tcPr>
          <w:p w14:paraId="0F49D6ED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Cs w:val="24"/>
              </w:rPr>
              <w:t>4 урока</w:t>
            </w:r>
          </w:p>
        </w:tc>
        <w:tc>
          <w:tcPr>
            <w:tcW w:w="2835" w:type="dxa"/>
            <w:hideMark/>
          </w:tcPr>
          <w:p w14:paraId="1EC6EFCE" w14:textId="77777777" w:rsidR="00F155EE" w:rsidRPr="00936628" w:rsidRDefault="00F155EE" w:rsidP="00F15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Cs w:val="24"/>
              </w:rPr>
              <w:t>5 уроков</w:t>
            </w:r>
          </w:p>
        </w:tc>
      </w:tr>
      <w:tr w:rsidR="00F155EE" w:rsidRPr="00936628" w14:paraId="6E0D224C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4FD80AB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1-й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hideMark/>
          </w:tcPr>
          <w:p w14:paraId="2E1FBFDC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08.30–09.15</w:t>
            </w:r>
          </w:p>
        </w:tc>
        <w:tc>
          <w:tcPr>
            <w:tcW w:w="2835" w:type="dxa"/>
            <w:hideMark/>
          </w:tcPr>
          <w:p w14:paraId="1310294D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08.30–09.15</w:t>
            </w:r>
          </w:p>
        </w:tc>
      </w:tr>
      <w:tr w:rsidR="00F155EE" w:rsidRPr="00936628" w14:paraId="048804DA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08E9A7B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2-й урок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hideMark/>
          </w:tcPr>
          <w:p w14:paraId="06D3AC64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09.25–10.10</w:t>
            </w:r>
          </w:p>
        </w:tc>
        <w:tc>
          <w:tcPr>
            <w:tcW w:w="2835" w:type="dxa"/>
            <w:hideMark/>
          </w:tcPr>
          <w:p w14:paraId="01891F72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09.20–10.10</w:t>
            </w:r>
          </w:p>
        </w:tc>
      </w:tr>
      <w:tr w:rsidR="00F155EE" w:rsidRPr="00936628" w14:paraId="07F78896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712EC7A8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3-й урок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hideMark/>
          </w:tcPr>
          <w:p w14:paraId="2AAE60AA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10.20–11.05</w:t>
            </w:r>
          </w:p>
        </w:tc>
        <w:tc>
          <w:tcPr>
            <w:tcW w:w="2835" w:type="dxa"/>
            <w:hideMark/>
          </w:tcPr>
          <w:p w14:paraId="7EBF323F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10.20–11.05</w:t>
            </w:r>
          </w:p>
        </w:tc>
      </w:tr>
      <w:tr w:rsidR="00F155EE" w:rsidRPr="00936628" w14:paraId="72106155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3E3F92F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4-й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hideMark/>
          </w:tcPr>
          <w:p w14:paraId="27F621F1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11.15–12.00</w:t>
            </w:r>
          </w:p>
        </w:tc>
        <w:tc>
          <w:tcPr>
            <w:tcW w:w="2835" w:type="dxa"/>
            <w:hideMark/>
          </w:tcPr>
          <w:p w14:paraId="2880D8F8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11.15–12.00</w:t>
            </w:r>
          </w:p>
        </w:tc>
      </w:tr>
      <w:tr w:rsidR="00F155EE" w:rsidRPr="00936628" w14:paraId="7C454795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7972DF67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5-й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hideMark/>
          </w:tcPr>
          <w:p w14:paraId="46F1776A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– </w:t>
            </w:r>
          </w:p>
        </w:tc>
        <w:tc>
          <w:tcPr>
            <w:tcW w:w="2835" w:type="dxa"/>
            <w:hideMark/>
          </w:tcPr>
          <w:p w14:paraId="387F073B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12.20–13.05</w:t>
            </w:r>
          </w:p>
        </w:tc>
      </w:tr>
      <w:tr w:rsidR="00F155EE" w:rsidRPr="00936628" w14:paraId="03002076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08D82794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Динамическая пауза/прогулка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hideMark/>
          </w:tcPr>
          <w:p w14:paraId="6773036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12.20–13.10</w:t>
            </w:r>
          </w:p>
        </w:tc>
        <w:tc>
          <w:tcPr>
            <w:tcW w:w="2835" w:type="dxa"/>
            <w:hideMark/>
          </w:tcPr>
          <w:p w14:paraId="42564775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13.15–14.00</w:t>
            </w:r>
          </w:p>
        </w:tc>
      </w:tr>
      <w:tr w:rsidR="00F155EE" w:rsidRPr="00936628" w14:paraId="4C19805F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36E9F0E3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Обед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hideMark/>
          </w:tcPr>
          <w:p w14:paraId="47CAF9C7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13.10–13:30</w:t>
            </w:r>
          </w:p>
        </w:tc>
        <w:tc>
          <w:tcPr>
            <w:tcW w:w="2835" w:type="dxa"/>
            <w:hideMark/>
          </w:tcPr>
          <w:p w14:paraId="50DD1272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14.00–14.30</w:t>
            </w:r>
          </w:p>
        </w:tc>
      </w:tr>
      <w:tr w:rsidR="00F155EE" w:rsidRPr="00936628" w14:paraId="4F1DC671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095E9801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Внеурочная деятельность:</w:t>
            </w:r>
          </w:p>
          <w:p w14:paraId="0CFA0987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1-е занятие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hideMark/>
          </w:tcPr>
          <w:p w14:paraId="6F4C2521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13.30–14.15</w:t>
            </w:r>
          </w:p>
        </w:tc>
        <w:tc>
          <w:tcPr>
            <w:tcW w:w="2835" w:type="dxa"/>
            <w:hideMark/>
          </w:tcPr>
          <w:p w14:paraId="57395FD1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–</w:t>
            </w:r>
          </w:p>
        </w:tc>
      </w:tr>
      <w:tr w:rsidR="00F155EE" w:rsidRPr="00936628" w14:paraId="71EAB150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4452BE02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2-е занятие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hideMark/>
          </w:tcPr>
          <w:p w14:paraId="35502E37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14.30–15.15</w:t>
            </w:r>
          </w:p>
        </w:tc>
        <w:tc>
          <w:tcPr>
            <w:tcW w:w="2835" w:type="dxa"/>
            <w:hideMark/>
          </w:tcPr>
          <w:p w14:paraId="6009C580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14.30–15.15</w:t>
            </w:r>
          </w:p>
        </w:tc>
      </w:tr>
    </w:tbl>
    <w:p w14:paraId="53A146E4" w14:textId="77777777" w:rsidR="00F155EE" w:rsidRPr="00936628" w:rsidRDefault="00F155EE" w:rsidP="00F15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6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298A58" w14:textId="77777777" w:rsidR="00F155EE" w:rsidRPr="00936628" w:rsidRDefault="00F155EE" w:rsidP="00F15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628">
        <w:rPr>
          <w:rFonts w:ascii="Times New Roman" w:eastAsia="Calibri" w:hAnsi="Times New Roman" w:cs="Times New Roman"/>
          <w:sz w:val="24"/>
          <w:szCs w:val="24"/>
        </w:rPr>
        <w:t>5–11классы</w:t>
      </w:r>
    </w:p>
    <w:tbl>
      <w:tblPr>
        <w:tblStyle w:val="-1"/>
        <w:tblW w:w="0" w:type="auto"/>
        <w:tblLook w:val="00A0" w:firstRow="1" w:lastRow="0" w:firstColumn="1" w:lastColumn="0" w:noHBand="0" w:noVBand="0"/>
      </w:tblPr>
      <w:tblGrid>
        <w:gridCol w:w="3402"/>
        <w:gridCol w:w="3119"/>
        <w:gridCol w:w="2835"/>
      </w:tblGrid>
      <w:tr w:rsidR="00F155EE" w:rsidRPr="00936628" w14:paraId="2A47458F" w14:textId="77777777" w:rsidTr="00F1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6DAD32EC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Cs w:val="24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hideMark/>
          </w:tcPr>
          <w:p w14:paraId="288789BD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Cs w:val="24"/>
              </w:rPr>
              <w:t>Начало</w:t>
            </w:r>
          </w:p>
        </w:tc>
        <w:tc>
          <w:tcPr>
            <w:tcW w:w="2835" w:type="dxa"/>
            <w:hideMark/>
          </w:tcPr>
          <w:p w14:paraId="72BBD0D4" w14:textId="77777777" w:rsidR="00F155EE" w:rsidRPr="00936628" w:rsidRDefault="00F155EE" w:rsidP="00F155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Cs w:val="24"/>
              </w:rPr>
              <w:t>Окончание</w:t>
            </w:r>
          </w:p>
        </w:tc>
      </w:tr>
      <w:tr w:rsidR="00F155EE" w:rsidRPr="00936628" w14:paraId="782335B3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0B445233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1-й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hideMark/>
          </w:tcPr>
          <w:p w14:paraId="57121A6F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08.30 </w:t>
            </w:r>
          </w:p>
        </w:tc>
        <w:tc>
          <w:tcPr>
            <w:tcW w:w="2835" w:type="dxa"/>
            <w:hideMark/>
          </w:tcPr>
          <w:p w14:paraId="6C8CFF18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09.15</w:t>
            </w:r>
          </w:p>
        </w:tc>
      </w:tr>
      <w:tr w:rsidR="00F155EE" w:rsidRPr="00936628" w14:paraId="3DD7A481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79D00923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2-й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hideMark/>
          </w:tcPr>
          <w:p w14:paraId="3CFB8052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09.25</w:t>
            </w:r>
          </w:p>
        </w:tc>
        <w:tc>
          <w:tcPr>
            <w:tcW w:w="2835" w:type="dxa"/>
            <w:hideMark/>
          </w:tcPr>
          <w:p w14:paraId="1776A654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10.10</w:t>
            </w:r>
          </w:p>
        </w:tc>
      </w:tr>
      <w:tr w:rsidR="00F155EE" w:rsidRPr="00936628" w14:paraId="7D2B15AF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14CEC75A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3-й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hideMark/>
          </w:tcPr>
          <w:p w14:paraId="5BC27D0B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10.30</w:t>
            </w:r>
          </w:p>
        </w:tc>
        <w:tc>
          <w:tcPr>
            <w:tcW w:w="2835" w:type="dxa"/>
            <w:hideMark/>
          </w:tcPr>
          <w:p w14:paraId="4F43F56C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11.05</w:t>
            </w:r>
          </w:p>
        </w:tc>
      </w:tr>
      <w:tr w:rsidR="00F155EE" w:rsidRPr="00936628" w14:paraId="2710DD2B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78EBD887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4-й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hideMark/>
          </w:tcPr>
          <w:p w14:paraId="0ADE99EC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11.15</w:t>
            </w:r>
          </w:p>
        </w:tc>
        <w:tc>
          <w:tcPr>
            <w:tcW w:w="2835" w:type="dxa"/>
            <w:hideMark/>
          </w:tcPr>
          <w:p w14:paraId="18C3B559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12.00</w:t>
            </w:r>
          </w:p>
        </w:tc>
      </w:tr>
      <w:tr w:rsidR="00F155EE" w:rsidRPr="00936628" w14:paraId="47F14819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4D017930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5-й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hideMark/>
          </w:tcPr>
          <w:p w14:paraId="4C92F39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12.20</w:t>
            </w:r>
          </w:p>
        </w:tc>
        <w:tc>
          <w:tcPr>
            <w:tcW w:w="2835" w:type="dxa"/>
            <w:hideMark/>
          </w:tcPr>
          <w:p w14:paraId="3C98AB52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13.05</w:t>
            </w:r>
          </w:p>
        </w:tc>
      </w:tr>
      <w:tr w:rsidR="00F155EE" w:rsidRPr="00936628" w14:paraId="0E97E514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0E67C2B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6-й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hideMark/>
          </w:tcPr>
          <w:p w14:paraId="3DA5EC4E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13.15</w:t>
            </w:r>
          </w:p>
        </w:tc>
        <w:tc>
          <w:tcPr>
            <w:tcW w:w="2835" w:type="dxa"/>
            <w:hideMark/>
          </w:tcPr>
          <w:p w14:paraId="21672F8C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14.00</w:t>
            </w:r>
          </w:p>
        </w:tc>
      </w:tr>
      <w:tr w:rsidR="00F155EE" w:rsidRPr="00936628" w14:paraId="5879CAA9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743BF43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7-й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hideMark/>
          </w:tcPr>
          <w:p w14:paraId="3B15253F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14.10</w:t>
            </w:r>
          </w:p>
        </w:tc>
        <w:tc>
          <w:tcPr>
            <w:tcW w:w="2835" w:type="dxa"/>
            <w:hideMark/>
          </w:tcPr>
          <w:p w14:paraId="3542A326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15.55</w:t>
            </w:r>
          </w:p>
        </w:tc>
      </w:tr>
      <w:tr w:rsidR="00F155EE" w:rsidRPr="00936628" w14:paraId="3D669EE3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536097C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Обед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hideMark/>
          </w:tcPr>
          <w:p w14:paraId="3BAB73BA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После 4-го урока</w:t>
            </w:r>
          </w:p>
        </w:tc>
        <w:tc>
          <w:tcPr>
            <w:tcW w:w="2835" w:type="dxa"/>
            <w:hideMark/>
          </w:tcPr>
          <w:p w14:paraId="3B837685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F155EE" w:rsidRPr="00936628" w14:paraId="4B426AE3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hideMark/>
          </w:tcPr>
          <w:p w14:paraId="24EA4AC0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Cs w:val="24"/>
              </w:rPr>
              <w:t>Во второй половине дня работают консультации, кружки, секции и объединения системы дополнительного образования, организуются общешкольные творческие дела и внеклассные мероприятия. В каникулярное время и в выходные дни школа работает по особому расписанию: для учащихся организуется работа спортивных секций, кружков, организуется экскурсии.</w:t>
            </w:r>
          </w:p>
        </w:tc>
      </w:tr>
    </w:tbl>
    <w:p w14:paraId="4E0B56B6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240A7290" w14:textId="77777777" w:rsidR="00B8181E" w:rsidRDefault="00B8181E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FD9CE1D" w14:textId="77777777" w:rsidR="00F155EE" w:rsidRPr="00936628" w:rsidRDefault="00F155EE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36628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Прилож</w:t>
      </w:r>
      <w:bookmarkStart w:id="7" w:name="приложение8"/>
      <w:bookmarkEnd w:id="7"/>
      <w:r w:rsidRPr="00936628">
        <w:rPr>
          <w:rFonts w:ascii="Times New Roman" w:hAnsi="Times New Roman" w:cs="Times New Roman"/>
          <w:color w:val="FF0000"/>
          <w:sz w:val="24"/>
          <w:szCs w:val="24"/>
        </w:rPr>
        <w:t>ение 8</w:t>
      </w:r>
    </w:p>
    <w:p w14:paraId="21C4F32C" w14:textId="6DE22F5C" w:rsidR="00F155EE" w:rsidRPr="00936628" w:rsidRDefault="00B8181E" w:rsidP="00F15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628">
        <w:rPr>
          <w:rFonts w:ascii="Times New Roman" w:hAnsi="Times New Roman" w:cs="Times New Roman"/>
          <w:sz w:val="24"/>
          <w:szCs w:val="24"/>
        </w:rPr>
        <w:t>Дополнительные образовательные</w:t>
      </w:r>
      <w:r w:rsidR="00F155EE" w:rsidRPr="00936628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Style w:val="-1"/>
        <w:tblW w:w="10206" w:type="dxa"/>
        <w:tblLayout w:type="fixed"/>
        <w:tblLook w:val="00A0" w:firstRow="1" w:lastRow="0" w:firstColumn="1" w:lastColumn="0" w:noHBand="0" w:noVBand="0"/>
      </w:tblPr>
      <w:tblGrid>
        <w:gridCol w:w="1701"/>
        <w:gridCol w:w="2268"/>
        <w:gridCol w:w="1418"/>
        <w:gridCol w:w="3402"/>
        <w:gridCol w:w="1417"/>
      </w:tblGrid>
      <w:tr w:rsidR="00F155EE" w:rsidRPr="00936628" w14:paraId="58CE6DE8" w14:textId="77777777" w:rsidTr="00F1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BB1A12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Вид программ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hideMark/>
          </w:tcPr>
          <w:p w14:paraId="087FF132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Вид образования/направленность</w:t>
            </w:r>
          </w:p>
        </w:tc>
        <w:tc>
          <w:tcPr>
            <w:tcW w:w="1418" w:type="dxa"/>
            <w:hideMark/>
          </w:tcPr>
          <w:p w14:paraId="2F54BC18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Уровень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hideMark/>
          </w:tcPr>
          <w:p w14:paraId="60C0AFA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Название программы</w:t>
            </w:r>
          </w:p>
        </w:tc>
        <w:tc>
          <w:tcPr>
            <w:tcW w:w="1417" w:type="dxa"/>
            <w:hideMark/>
          </w:tcPr>
          <w:p w14:paraId="5B1F3F5B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Срок освоения, лет</w:t>
            </w:r>
          </w:p>
        </w:tc>
      </w:tr>
      <w:tr w:rsidR="00F155EE" w:rsidRPr="00936628" w14:paraId="140405A2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hideMark/>
          </w:tcPr>
          <w:p w14:paraId="025B540C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 w:val="restart"/>
            <w:hideMark/>
          </w:tcPr>
          <w:p w14:paraId="04B4000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  <w:p w14:paraId="08716104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00A38C79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hideMark/>
          </w:tcPr>
          <w:p w14:paraId="1D50A0C1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 (по ФГОС НОО)</w:t>
            </w:r>
          </w:p>
        </w:tc>
        <w:tc>
          <w:tcPr>
            <w:tcW w:w="1417" w:type="dxa"/>
            <w:hideMark/>
          </w:tcPr>
          <w:p w14:paraId="3933D1CA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55EE" w:rsidRPr="00936628" w14:paraId="63EDD7E2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7958C3C2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hideMark/>
          </w:tcPr>
          <w:p w14:paraId="5D5AD43F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008D6EF3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hideMark/>
          </w:tcPr>
          <w:p w14:paraId="4CE60FA2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 (по ФГОС ООО)</w:t>
            </w:r>
          </w:p>
        </w:tc>
        <w:tc>
          <w:tcPr>
            <w:tcW w:w="1417" w:type="dxa"/>
            <w:hideMark/>
          </w:tcPr>
          <w:p w14:paraId="30F28BE7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155EE" w:rsidRPr="00936628" w14:paraId="7BF2818D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367FF76E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hideMark/>
          </w:tcPr>
          <w:p w14:paraId="66441A3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5DAF89D9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hideMark/>
          </w:tcPr>
          <w:p w14:paraId="3248350E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(по ФГОС СОО)</w:t>
            </w:r>
          </w:p>
        </w:tc>
        <w:tc>
          <w:tcPr>
            <w:tcW w:w="1417" w:type="dxa"/>
            <w:hideMark/>
          </w:tcPr>
          <w:p w14:paraId="17283128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902E0" w:rsidRPr="00936628" w14:paraId="3A817490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hideMark/>
          </w:tcPr>
          <w:p w14:paraId="2160FD01" w14:textId="77777777" w:rsidR="005902E0" w:rsidRPr="00936628" w:rsidRDefault="005902E0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hideMark/>
          </w:tcPr>
          <w:p w14:paraId="20D6CFBB" w14:textId="77777777" w:rsidR="005902E0" w:rsidRPr="00936628" w:rsidRDefault="005902E0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418" w:type="dxa"/>
            <w:hideMark/>
          </w:tcPr>
          <w:p w14:paraId="6BEBED88" w14:textId="77777777" w:rsidR="005902E0" w:rsidRPr="00936628" w:rsidRDefault="005902E0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hideMark/>
          </w:tcPr>
          <w:p w14:paraId="550467E0" w14:textId="696476E9" w:rsidR="005902E0" w:rsidRPr="005902E0" w:rsidRDefault="005902E0" w:rsidP="00F155E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417" w:type="dxa"/>
            <w:hideMark/>
          </w:tcPr>
          <w:p w14:paraId="2511E4C1" w14:textId="0C3C0AEC" w:rsidR="005902E0" w:rsidRPr="005902E0" w:rsidRDefault="005902E0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902E0" w:rsidRPr="00936628" w14:paraId="092F5E8B" w14:textId="77777777" w:rsidTr="0059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5D7B89E6" w14:textId="77777777" w:rsidR="005902E0" w:rsidRPr="00936628" w:rsidRDefault="005902E0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 w:val="restart"/>
            <w:hideMark/>
          </w:tcPr>
          <w:p w14:paraId="40B68EE3" w14:textId="77777777" w:rsidR="005902E0" w:rsidRPr="00936628" w:rsidRDefault="005902E0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</w:t>
            </w:r>
          </w:p>
          <w:p w14:paraId="67662F31" w14:textId="4136FCCA" w:rsidR="005902E0" w:rsidRPr="00936628" w:rsidRDefault="005902E0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562D678E" w14:textId="408C0BB9" w:rsidR="005902E0" w:rsidRPr="00936628" w:rsidRDefault="005902E0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  <w:hideMark/>
          </w:tcPr>
          <w:p w14:paraId="119546B1" w14:textId="51298093" w:rsidR="005902E0" w:rsidRPr="00936628" w:rsidRDefault="005902E0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1417" w:type="dxa"/>
            <w:hideMark/>
          </w:tcPr>
          <w:p w14:paraId="26C5B14B" w14:textId="77777777" w:rsidR="005902E0" w:rsidRPr="00936628" w:rsidRDefault="005902E0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02E0" w:rsidRPr="00936628" w14:paraId="0980732C" w14:textId="77777777" w:rsidTr="00590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794ABB3B" w14:textId="77777777" w:rsidR="005902E0" w:rsidRPr="00936628" w:rsidRDefault="005902E0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hideMark/>
          </w:tcPr>
          <w:p w14:paraId="42FDC43D" w14:textId="77777777" w:rsidR="005902E0" w:rsidRPr="00936628" w:rsidRDefault="005902E0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5E311A" w14:textId="1B3471F9" w:rsidR="005902E0" w:rsidRPr="00936628" w:rsidRDefault="005902E0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8E7D39" w14:textId="10A9DF08" w:rsidR="005902E0" w:rsidRPr="00936628" w:rsidRDefault="005902E0" w:rsidP="00590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Физика-царица наук</w:t>
            </w:r>
          </w:p>
        </w:tc>
        <w:tc>
          <w:tcPr>
            <w:tcW w:w="1417" w:type="dxa"/>
            <w:hideMark/>
          </w:tcPr>
          <w:p w14:paraId="4966D830" w14:textId="5FCDA095" w:rsidR="005902E0" w:rsidRPr="00936628" w:rsidRDefault="005902E0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02E0" w:rsidRPr="00936628" w14:paraId="106C6F52" w14:textId="77777777" w:rsidTr="0059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6728E813" w14:textId="77777777" w:rsidR="005902E0" w:rsidRPr="00936628" w:rsidRDefault="005902E0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75C19EA" w14:textId="2BE6756B" w:rsidR="005902E0" w:rsidRPr="00936628" w:rsidRDefault="005902E0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8" w:type="dxa"/>
          </w:tcPr>
          <w:p w14:paraId="135AE6E6" w14:textId="07DAAFBD" w:rsidR="005902E0" w:rsidRDefault="005902E0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158C492" w14:textId="06D22907" w:rsidR="005902E0" w:rsidRDefault="005902E0" w:rsidP="00590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</w:tcPr>
          <w:p w14:paraId="6579E5A9" w14:textId="477CA518" w:rsidR="005902E0" w:rsidRDefault="005902E0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6469C29B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485B8FF2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7BAE165F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609D2416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077E374A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101BB673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123325D5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4F3F1DDE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43699E0C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45E10861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650B38CB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7A8EAF7D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4EEF5641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4ECCE197" w14:textId="77777777" w:rsidR="00F155EE" w:rsidRPr="00936628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24F73FDD" w14:textId="77777777" w:rsidR="00F155EE" w:rsidRDefault="00F155EE" w:rsidP="00F155EE">
      <w:pPr>
        <w:rPr>
          <w:rFonts w:ascii="Times New Roman" w:hAnsi="Times New Roman" w:cs="Times New Roman"/>
          <w:sz w:val="24"/>
          <w:szCs w:val="24"/>
        </w:rPr>
      </w:pPr>
    </w:p>
    <w:p w14:paraId="0A393ABB" w14:textId="77777777" w:rsidR="0065406B" w:rsidRDefault="0065406B" w:rsidP="00F155EE">
      <w:pPr>
        <w:rPr>
          <w:rFonts w:ascii="Times New Roman" w:hAnsi="Times New Roman" w:cs="Times New Roman"/>
          <w:sz w:val="24"/>
          <w:szCs w:val="24"/>
        </w:rPr>
      </w:pPr>
    </w:p>
    <w:p w14:paraId="13FE2BB6" w14:textId="77777777" w:rsidR="0065406B" w:rsidRDefault="0065406B" w:rsidP="00F155EE">
      <w:pPr>
        <w:rPr>
          <w:rFonts w:ascii="Times New Roman" w:hAnsi="Times New Roman" w:cs="Times New Roman"/>
          <w:sz w:val="24"/>
          <w:szCs w:val="24"/>
        </w:rPr>
      </w:pPr>
    </w:p>
    <w:p w14:paraId="57BC708F" w14:textId="77777777" w:rsidR="0065406B" w:rsidRPr="00936628" w:rsidRDefault="0065406B" w:rsidP="00F155EE">
      <w:pPr>
        <w:rPr>
          <w:rFonts w:ascii="Times New Roman" w:hAnsi="Times New Roman" w:cs="Times New Roman"/>
          <w:sz w:val="24"/>
          <w:szCs w:val="24"/>
        </w:rPr>
      </w:pPr>
    </w:p>
    <w:p w14:paraId="5BD6C7B6" w14:textId="77777777" w:rsidR="00F155EE" w:rsidRPr="00936628" w:rsidRDefault="00F155EE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36628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</w:t>
      </w:r>
      <w:bookmarkStart w:id="8" w:name="приложение9"/>
      <w:bookmarkEnd w:id="8"/>
      <w:r w:rsidRPr="00936628">
        <w:rPr>
          <w:rFonts w:ascii="Times New Roman" w:hAnsi="Times New Roman" w:cs="Times New Roman"/>
          <w:color w:val="FF0000"/>
          <w:sz w:val="24"/>
          <w:szCs w:val="24"/>
        </w:rPr>
        <w:t>ложение 9</w:t>
      </w:r>
    </w:p>
    <w:p w14:paraId="59B8882D" w14:textId="77777777" w:rsidR="00F155EE" w:rsidRPr="00936628" w:rsidRDefault="00F155EE" w:rsidP="00F15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628">
        <w:rPr>
          <w:rFonts w:ascii="Times New Roman" w:hAnsi="Times New Roman" w:cs="Times New Roman"/>
          <w:sz w:val="24"/>
          <w:szCs w:val="24"/>
        </w:rPr>
        <w:t>Структура внеурочной деятельности</w:t>
      </w:r>
    </w:p>
    <w:tbl>
      <w:tblPr>
        <w:tblStyle w:val="-1"/>
        <w:tblW w:w="4940" w:type="pct"/>
        <w:tblLook w:val="00A0" w:firstRow="1" w:lastRow="0" w:firstColumn="1" w:lastColumn="0" w:noHBand="0" w:noVBand="0"/>
      </w:tblPr>
      <w:tblGrid>
        <w:gridCol w:w="3500"/>
        <w:gridCol w:w="7124"/>
      </w:tblGrid>
      <w:tr w:rsidR="00F155EE" w:rsidRPr="00936628" w14:paraId="5487E977" w14:textId="77777777" w:rsidTr="00F1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174D183E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Что входит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03A7B99A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Из чего состоит</w:t>
            </w:r>
          </w:p>
        </w:tc>
      </w:tr>
      <w:tr w:rsidR="00F155EE" w:rsidRPr="00936628" w14:paraId="6CF7D5A8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7D144D9F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0EF2D35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Ведение организационной и учебной документации;</w:t>
            </w:r>
          </w:p>
          <w:p w14:paraId="14A2466A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организационные собрания;</w:t>
            </w:r>
          </w:p>
          <w:p w14:paraId="3073FE84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взаимодействие с родителями по успешной реализации образовательной программы</w:t>
            </w:r>
          </w:p>
        </w:tc>
      </w:tr>
      <w:tr w:rsidR="00F155EE" w:rsidRPr="00936628" w14:paraId="77D28100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7ACC87B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16488993" w14:textId="26628BDB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Предметные кружки, факультативы</w:t>
            </w:r>
            <w:r w:rsidR="00136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(элективный курс)</w:t>
            </w:r>
          </w:p>
        </w:tc>
      </w:tr>
      <w:tr w:rsidR="00F155EE" w:rsidRPr="00936628" w14:paraId="7AF544D0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61ABCA78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168345F9" w14:textId="56D4CD9C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общешкольные</w:t>
            </w:r>
            <w:r w:rsidR="0013696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2015E8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районные и региональные</w:t>
            </w:r>
          </w:p>
        </w:tc>
      </w:tr>
      <w:tr w:rsidR="00F155EE" w:rsidRPr="00936628" w14:paraId="60056F0D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E5DD01B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color w:val="F79646" w:themeColor="accent6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i/>
                <w:color w:val="F79646" w:themeColor="accent6"/>
                <w:sz w:val="24"/>
                <w:szCs w:val="24"/>
              </w:rPr>
              <w:t>Структура деятельности для основной школы</w:t>
            </w:r>
          </w:p>
        </w:tc>
      </w:tr>
      <w:tr w:rsidR="00F155EE" w:rsidRPr="00936628" w14:paraId="17C8A600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4B823E5B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Что входит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hideMark/>
          </w:tcPr>
          <w:p w14:paraId="5E9F13D4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Из чего состоит</w:t>
            </w:r>
          </w:p>
        </w:tc>
      </w:tr>
      <w:tr w:rsidR="00F155EE" w:rsidRPr="00936628" w14:paraId="054D9CDE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07951CC1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сообщества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hideMark/>
          </w:tcPr>
          <w:p w14:paraId="7E7CC7EA" w14:textId="050F1DCB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Разновозрастные объединения, кружки</w:t>
            </w:r>
            <w:r w:rsidR="00136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(самоуправление)</w:t>
            </w:r>
            <w:r w:rsidR="006D583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40E57DE" w14:textId="7055BC8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детские, подростковые и юношеские общественные объединения, организации</w:t>
            </w:r>
            <w:r w:rsidR="006D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Юнармия, ЮИД</w:t>
            </w:r>
          </w:p>
        </w:tc>
      </w:tr>
      <w:tr w:rsidR="00F155EE" w:rsidRPr="00936628" w14:paraId="7C88A9CA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0D87B37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 выбору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hideMark/>
          </w:tcPr>
          <w:p w14:paraId="2AF5B407" w14:textId="77777777" w:rsidR="006D583B" w:rsidRDefault="00F155EE" w:rsidP="006D5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Предметные кружки, факультативы</w:t>
            </w:r>
            <w:r w:rsidR="006D583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BC2D595" w14:textId="74EC5E97" w:rsidR="00F155EE" w:rsidRPr="00936628" w:rsidRDefault="00F155EE" w:rsidP="006D5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школьные олимпиады по предметам программы основной школы</w:t>
            </w:r>
          </w:p>
        </w:tc>
      </w:tr>
      <w:tr w:rsidR="00F155EE" w:rsidRPr="00936628" w14:paraId="5E4528C0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21E6A38B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hideMark/>
          </w:tcPr>
          <w:p w14:paraId="281CDA6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Ведение организационной и учебной документации;</w:t>
            </w:r>
          </w:p>
          <w:p w14:paraId="75F338CB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организационные собрания;</w:t>
            </w:r>
          </w:p>
          <w:p w14:paraId="0ED6B75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взаимодействие с родителями по успешной реализации образовательной программы</w:t>
            </w:r>
          </w:p>
        </w:tc>
      </w:tr>
      <w:tr w:rsidR="00F155EE" w:rsidRPr="00936628" w14:paraId="37C4C00F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1E392FE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поддержка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hideMark/>
          </w:tcPr>
          <w:p w14:paraId="12EFAF2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Проектирование индивидуальных образовательных маршрутов;</w:t>
            </w:r>
          </w:p>
          <w:p w14:paraId="1020074D" w14:textId="182A4463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работа тьюторов, педагог</w:t>
            </w:r>
            <w:r w:rsidR="006D58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6D58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F155EE" w:rsidRPr="00936628" w14:paraId="749A3431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1208C3F0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обеспечению благополучия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hideMark/>
          </w:tcPr>
          <w:p w14:paraId="7551826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Безопасность жизни и здоровья школьников;</w:t>
            </w:r>
          </w:p>
          <w:p w14:paraId="5304E723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безопасность межличностных отношений в учебных группах;</w:t>
            </w:r>
          </w:p>
          <w:p w14:paraId="7E240041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профилактика неуспеваемости;</w:t>
            </w:r>
          </w:p>
          <w:p w14:paraId="462AB5F3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профилактика различных рисков, возникающих в процессе взаимодействия школьника с окружающей средой;</w:t>
            </w:r>
          </w:p>
          <w:p w14:paraId="6F92FA53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социальная защита учащихся</w:t>
            </w:r>
          </w:p>
        </w:tc>
      </w:tr>
      <w:tr w:rsidR="00F155EE" w:rsidRPr="00936628" w14:paraId="73F7218B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5AD12752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hideMark/>
          </w:tcPr>
          <w:p w14:paraId="24DE67CE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общешкольные;</w:t>
            </w:r>
          </w:p>
          <w:p w14:paraId="03411CB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муниципальные и всероссийские</w:t>
            </w:r>
          </w:p>
        </w:tc>
      </w:tr>
      <w:tr w:rsidR="00F155EE" w:rsidRPr="00936628" w14:paraId="1B300A34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ACED0E0" w14:textId="77777777" w:rsidR="00F155EE" w:rsidRPr="00936628" w:rsidRDefault="00F155EE" w:rsidP="00F155EE">
            <w:pPr>
              <w:jc w:val="center"/>
              <w:rPr>
                <w:rFonts w:ascii="Times New Roman" w:eastAsia="Calibri" w:hAnsi="Times New Roman" w:cs="Times New Roman"/>
                <w:color w:val="F79646" w:themeColor="accent6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i/>
                <w:color w:val="F79646" w:themeColor="accent6"/>
                <w:sz w:val="24"/>
                <w:szCs w:val="24"/>
              </w:rPr>
              <w:t>Структура деятельности для средней школы</w:t>
            </w:r>
          </w:p>
        </w:tc>
      </w:tr>
      <w:tr w:rsidR="00F155EE" w:rsidRPr="00936628" w14:paraId="7E9A2E1D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1D0424DD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Что входит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hideMark/>
          </w:tcPr>
          <w:p w14:paraId="43070010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Из чего состоит</w:t>
            </w:r>
          </w:p>
        </w:tc>
      </w:tr>
      <w:tr w:rsidR="00F155EE" w:rsidRPr="00936628" w14:paraId="6D3C7A90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7BE8199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сообщества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hideMark/>
          </w:tcPr>
          <w:p w14:paraId="122B079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Разновозрастные объединения, кружки;</w:t>
            </w:r>
          </w:p>
          <w:p w14:paraId="17CEA27E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юношеские общественные объединения, организации, в том числе и в рамках Российского движения школьников</w:t>
            </w:r>
          </w:p>
        </w:tc>
      </w:tr>
      <w:tr w:rsidR="00F155EE" w:rsidRPr="00936628" w14:paraId="7E93548E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4436C86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выбору обучающихся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hideMark/>
          </w:tcPr>
          <w:p w14:paraId="04B29BB1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Предметные кружки, ученические научные общества;</w:t>
            </w:r>
          </w:p>
          <w:p w14:paraId="530B965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школьные олимпиады по предметам программы средней школы</w:t>
            </w:r>
          </w:p>
        </w:tc>
      </w:tr>
      <w:tr w:rsidR="00F155EE" w:rsidRPr="00936628" w14:paraId="429ABAF4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hideMark/>
          </w:tcPr>
          <w:p w14:paraId="751FBA54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hideMark/>
          </w:tcPr>
          <w:p w14:paraId="5D3C145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общешкольные;</w:t>
            </w:r>
          </w:p>
          <w:p w14:paraId="64E50FC4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– муниципальные и всероссийские</w:t>
            </w:r>
          </w:p>
        </w:tc>
      </w:tr>
    </w:tbl>
    <w:p w14:paraId="4502F9EF" w14:textId="77777777" w:rsidR="00F155EE" w:rsidRDefault="00F155EE" w:rsidP="00936628">
      <w:pPr>
        <w:rPr>
          <w:rFonts w:ascii="Times New Roman" w:hAnsi="Times New Roman" w:cs="Times New Roman"/>
          <w:sz w:val="24"/>
          <w:szCs w:val="24"/>
        </w:rPr>
      </w:pPr>
    </w:p>
    <w:p w14:paraId="1E3B10C1" w14:textId="77777777" w:rsidR="00936628" w:rsidRPr="00936628" w:rsidRDefault="00936628" w:rsidP="00936628">
      <w:pPr>
        <w:rPr>
          <w:rFonts w:ascii="Times New Roman" w:hAnsi="Times New Roman" w:cs="Times New Roman"/>
          <w:sz w:val="24"/>
          <w:szCs w:val="24"/>
        </w:rPr>
      </w:pPr>
    </w:p>
    <w:p w14:paraId="5AFE882A" w14:textId="77777777" w:rsidR="00F155EE" w:rsidRPr="00936628" w:rsidRDefault="00F155EE" w:rsidP="00F155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BA9B1B" w14:textId="77777777" w:rsidR="000F5AE0" w:rsidRDefault="000F5AE0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1EDD5193" w14:textId="77777777" w:rsidR="000F5AE0" w:rsidRDefault="000F5AE0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03573A6" w14:textId="77777777" w:rsidR="006D583B" w:rsidRDefault="006D583B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B8F2422" w14:textId="23821391" w:rsidR="00F155EE" w:rsidRPr="00936628" w:rsidRDefault="00F155EE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36628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</w:t>
      </w:r>
      <w:bookmarkStart w:id="9" w:name="приложение10"/>
      <w:bookmarkEnd w:id="9"/>
      <w:r w:rsidRPr="00936628">
        <w:rPr>
          <w:rFonts w:ascii="Times New Roman" w:hAnsi="Times New Roman" w:cs="Times New Roman"/>
          <w:color w:val="FF0000"/>
          <w:sz w:val="24"/>
          <w:szCs w:val="24"/>
        </w:rPr>
        <w:t>ложение 10.1</w:t>
      </w:r>
    </w:p>
    <w:p w14:paraId="55CA4B00" w14:textId="77777777" w:rsidR="00F155EE" w:rsidRPr="00936628" w:rsidRDefault="00F155EE" w:rsidP="00F15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628">
        <w:rPr>
          <w:rFonts w:ascii="Times New Roman" w:hAnsi="Times New Roman" w:cs="Times New Roman"/>
          <w:sz w:val="24"/>
          <w:szCs w:val="24"/>
        </w:rPr>
        <w:t>Результаты ЕГЭ</w:t>
      </w:r>
    </w:p>
    <w:tbl>
      <w:tblPr>
        <w:tblStyle w:val="-1"/>
        <w:tblW w:w="4813" w:type="pct"/>
        <w:tblLook w:val="04A0" w:firstRow="1" w:lastRow="0" w:firstColumn="1" w:lastColumn="0" w:noHBand="0" w:noVBand="1"/>
      </w:tblPr>
      <w:tblGrid>
        <w:gridCol w:w="3027"/>
        <w:gridCol w:w="1573"/>
        <w:gridCol w:w="2335"/>
        <w:gridCol w:w="3416"/>
      </w:tblGrid>
      <w:tr w:rsidR="00F155EE" w:rsidRPr="00936628" w14:paraId="6A6D32B5" w14:textId="77777777" w:rsidTr="00F1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  <w:hideMark/>
          </w:tcPr>
          <w:p w14:paraId="4CAC20DB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760" w:type="pct"/>
            <w:hideMark/>
          </w:tcPr>
          <w:p w14:paraId="027553F2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Сдавали всего человек</w:t>
            </w:r>
          </w:p>
        </w:tc>
        <w:tc>
          <w:tcPr>
            <w:tcW w:w="1128" w:type="pct"/>
            <w:hideMark/>
          </w:tcPr>
          <w:p w14:paraId="6A220AFB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Сколько обучающихся</w:t>
            </w: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1650" w:type="pct"/>
            <w:hideMark/>
          </w:tcPr>
          <w:p w14:paraId="370C3580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Сколько обучающихся</w:t>
            </w: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br/>
              <w:t>получили выше средних баллов</w:t>
            </w:r>
          </w:p>
        </w:tc>
      </w:tr>
      <w:tr w:rsidR="00F155EE" w:rsidRPr="00936628" w14:paraId="1C2A3AD8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  <w:hideMark/>
          </w:tcPr>
          <w:p w14:paraId="7A3F475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hideMark/>
          </w:tcPr>
          <w:p w14:paraId="68A07233" w14:textId="37EA626B" w:rsidR="00F155EE" w:rsidRPr="00936628" w:rsidRDefault="00E41361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pct"/>
            <w:hideMark/>
          </w:tcPr>
          <w:p w14:paraId="6E4A0523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pct"/>
            <w:hideMark/>
          </w:tcPr>
          <w:p w14:paraId="28B3FE29" w14:textId="7A9D5408" w:rsidR="00F155EE" w:rsidRPr="00936628" w:rsidRDefault="00C5481A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55EE" w:rsidRPr="00936628" w14:paraId="1A052767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  <w:hideMark/>
          </w:tcPr>
          <w:p w14:paraId="1B20430B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0" w:type="pct"/>
            <w:hideMark/>
          </w:tcPr>
          <w:p w14:paraId="3FB8B6EA" w14:textId="6C6E9232" w:rsidR="00F155EE" w:rsidRPr="00936628" w:rsidRDefault="00E41361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pct"/>
            <w:hideMark/>
          </w:tcPr>
          <w:p w14:paraId="2C4E1882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pct"/>
            <w:hideMark/>
          </w:tcPr>
          <w:p w14:paraId="4B0F0379" w14:textId="76AC4921" w:rsidR="00F155EE" w:rsidRPr="00936628" w:rsidRDefault="006D583B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55EE" w:rsidRPr="00936628" w14:paraId="0660EB02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  <w:hideMark/>
          </w:tcPr>
          <w:p w14:paraId="52C56A37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Проф.математика</w:t>
            </w:r>
            <w:proofErr w:type="spellEnd"/>
          </w:p>
        </w:tc>
        <w:tc>
          <w:tcPr>
            <w:tcW w:w="760" w:type="pct"/>
            <w:hideMark/>
          </w:tcPr>
          <w:p w14:paraId="7A88AAFA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pct"/>
            <w:hideMark/>
          </w:tcPr>
          <w:p w14:paraId="68142158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pct"/>
            <w:hideMark/>
          </w:tcPr>
          <w:p w14:paraId="675015CB" w14:textId="22370BDA" w:rsidR="00F155EE" w:rsidRPr="00936628" w:rsidRDefault="00C5481A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55EE" w:rsidRPr="00936628" w14:paraId="4545A136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  <w:hideMark/>
          </w:tcPr>
          <w:p w14:paraId="3859CD00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0" w:type="pct"/>
            <w:hideMark/>
          </w:tcPr>
          <w:p w14:paraId="681A5888" w14:textId="08F2746A" w:rsidR="00F155EE" w:rsidRPr="00936628" w:rsidRDefault="00E41361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pct"/>
            <w:hideMark/>
          </w:tcPr>
          <w:p w14:paraId="55C349F3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pct"/>
            <w:hideMark/>
          </w:tcPr>
          <w:p w14:paraId="3FF8C260" w14:textId="34CE80AA" w:rsidR="00F155EE" w:rsidRPr="00936628" w:rsidRDefault="00C5481A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41361" w:rsidRPr="00936628" w14:paraId="766B6A63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15E35D4F" w14:textId="45EDBF27" w:rsidR="00E41361" w:rsidRPr="00936628" w:rsidRDefault="00E41361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0" w:type="pct"/>
          </w:tcPr>
          <w:p w14:paraId="4E7F5BA4" w14:textId="4CCB2065" w:rsidR="00E41361" w:rsidRDefault="00E41361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pct"/>
          </w:tcPr>
          <w:p w14:paraId="06EB8869" w14:textId="27A6ABBE" w:rsidR="00E41361" w:rsidRPr="00936628" w:rsidRDefault="00E41361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pct"/>
          </w:tcPr>
          <w:p w14:paraId="14DCD1DB" w14:textId="712AD043" w:rsidR="00E41361" w:rsidRPr="00936628" w:rsidRDefault="00C5481A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41361" w:rsidRPr="00936628" w14:paraId="4E8CA797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14:paraId="4315CCEB" w14:textId="3C1DBF7B" w:rsidR="00E41361" w:rsidRDefault="00E41361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0" w:type="pct"/>
          </w:tcPr>
          <w:p w14:paraId="366330E2" w14:textId="5C479B56" w:rsidR="00E41361" w:rsidRDefault="00E41361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pct"/>
          </w:tcPr>
          <w:p w14:paraId="16571BF4" w14:textId="421F2149" w:rsidR="00E41361" w:rsidRDefault="00E41361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pct"/>
          </w:tcPr>
          <w:p w14:paraId="26D82EEB" w14:textId="12847C03" w:rsidR="00E41361" w:rsidRPr="00936628" w:rsidRDefault="00C5481A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1B466145" w14:textId="77777777" w:rsidR="00F155EE" w:rsidRPr="00936628" w:rsidRDefault="00F155EE" w:rsidP="00F155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E66EF" w14:textId="77777777" w:rsidR="00F155EE" w:rsidRPr="00936628" w:rsidRDefault="00F155EE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36628">
        <w:rPr>
          <w:rFonts w:ascii="Times New Roman" w:hAnsi="Times New Roman" w:cs="Times New Roman"/>
          <w:color w:val="FF0000"/>
          <w:sz w:val="24"/>
          <w:szCs w:val="24"/>
        </w:rPr>
        <w:t>Приложение 10.2</w:t>
      </w:r>
    </w:p>
    <w:p w14:paraId="218FDAFC" w14:textId="77777777" w:rsidR="00F155EE" w:rsidRPr="00936628" w:rsidRDefault="00F155EE" w:rsidP="00F15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628">
        <w:rPr>
          <w:rFonts w:ascii="Times New Roman" w:hAnsi="Times New Roman" w:cs="Times New Roman"/>
          <w:sz w:val="24"/>
          <w:szCs w:val="24"/>
        </w:rPr>
        <w:t>Результаты ОГЭ</w:t>
      </w:r>
    </w:p>
    <w:tbl>
      <w:tblPr>
        <w:tblStyle w:val="-1"/>
        <w:tblW w:w="4944" w:type="pct"/>
        <w:tblLook w:val="04A0" w:firstRow="1" w:lastRow="0" w:firstColumn="1" w:lastColumn="0" w:noHBand="0" w:noVBand="1"/>
      </w:tblPr>
      <w:tblGrid>
        <w:gridCol w:w="1759"/>
        <w:gridCol w:w="1278"/>
        <w:gridCol w:w="1899"/>
        <w:gridCol w:w="1899"/>
        <w:gridCol w:w="1899"/>
        <w:gridCol w:w="1899"/>
      </w:tblGrid>
      <w:tr w:rsidR="00F155EE" w:rsidRPr="00936628" w14:paraId="48D6E849" w14:textId="77777777" w:rsidTr="00F1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hideMark/>
          </w:tcPr>
          <w:p w14:paraId="26D0A84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02" w:type="pct"/>
            <w:hideMark/>
          </w:tcPr>
          <w:p w14:paraId="2DD45E25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Сдавали всего человек</w:t>
            </w:r>
          </w:p>
        </w:tc>
        <w:tc>
          <w:tcPr>
            <w:tcW w:w="894" w:type="pct"/>
            <w:hideMark/>
          </w:tcPr>
          <w:p w14:paraId="472C8DAE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Сколько обучающихся</w:t>
            </w: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894" w:type="pct"/>
            <w:hideMark/>
          </w:tcPr>
          <w:p w14:paraId="134416B1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Сколько обучающихся</w:t>
            </w: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br/>
              <w:t>получили «5»</w:t>
            </w:r>
          </w:p>
        </w:tc>
        <w:tc>
          <w:tcPr>
            <w:tcW w:w="894" w:type="pct"/>
            <w:hideMark/>
          </w:tcPr>
          <w:p w14:paraId="36274CE8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Сколько обучающихся</w:t>
            </w: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br/>
              <w:t>получили «4»</w:t>
            </w:r>
          </w:p>
        </w:tc>
        <w:tc>
          <w:tcPr>
            <w:tcW w:w="894" w:type="pct"/>
            <w:hideMark/>
          </w:tcPr>
          <w:p w14:paraId="1CBE3A7F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Сколько обучающихся</w:t>
            </w: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br/>
              <w:t>получили «3»</w:t>
            </w:r>
          </w:p>
        </w:tc>
      </w:tr>
      <w:tr w:rsidR="00F155EE" w:rsidRPr="00936628" w14:paraId="6A85683E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hideMark/>
          </w:tcPr>
          <w:p w14:paraId="779A23AA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2" w:type="pct"/>
            <w:hideMark/>
          </w:tcPr>
          <w:p w14:paraId="6F572738" w14:textId="6A211D29" w:rsidR="00F155EE" w:rsidRPr="00936628" w:rsidRDefault="00F6138A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4" w:type="pct"/>
            <w:hideMark/>
          </w:tcPr>
          <w:p w14:paraId="7D886FEC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pct"/>
            <w:hideMark/>
          </w:tcPr>
          <w:p w14:paraId="763AB62E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hideMark/>
          </w:tcPr>
          <w:p w14:paraId="456BEFE2" w14:textId="17F44651" w:rsidR="00F155EE" w:rsidRPr="00936628" w:rsidRDefault="00E27373" w:rsidP="00F6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13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hideMark/>
          </w:tcPr>
          <w:p w14:paraId="58DE7D9A" w14:textId="0546AE83" w:rsidR="00F155EE" w:rsidRPr="00936628" w:rsidRDefault="00F6138A" w:rsidP="00E27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55EE" w:rsidRPr="00936628" w14:paraId="26B9062F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hideMark/>
          </w:tcPr>
          <w:p w14:paraId="1AFCF090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2" w:type="pct"/>
            <w:hideMark/>
          </w:tcPr>
          <w:p w14:paraId="74A57636" w14:textId="3005FC9C" w:rsidR="00F155EE" w:rsidRPr="00936628" w:rsidRDefault="00F6138A" w:rsidP="00F61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4" w:type="pct"/>
            <w:hideMark/>
          </w:tcPr>
          <w:p w14:paraId="0AB4F4C6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pct"/>
            <w:hideMark/>
          </w:tcPr>
          <w:p w14:paraId="5B1F0CD8" w14:textId="720130C7" w:rsidR="00F155EE" w:rsidRPr="00936628" w:rsidRDefault="00F6138A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hideMark/>
          </w:tcPr>
          <w:p w14:paraId="513CAE28" w14:textId="6515B3AA" w:rsidR="00F155EE" w:rsidRPr="00936628" w:rsidRDefault="00E27373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hideMark/>
          </w:tcPr>
          <w:p w14:paraId="1FF21FC2" w14:textId="7C7637D1" w:rsidR="00F155EE" w:rsidRPr="00936628" w:rsidRDefault="00E27373" w:rsidP="00F613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13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155EE" w:rsidRPr="00936628" w14:paraId="322A0B0D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hideMark/>
          </w:tcPr>
          <w:p w14:paraId="232EEF19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2" w:type="pct"/>
            <w:hideMark/>
          </w:tcPr>
          <w:p w14:paraId="5A976A7F" w14:textId="684C7FEC" w:rsidR="00F155EE" w:rsidRPr="00936628" w:rsidRDefault="00E27373" w:rsidP="00F6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613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hideMark/>
          </w:tcPr>
          <w:p w14:paraId="7DDD70DC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pct"/>
            <w:hideMark/>
          </w:tcPr>
          <w:p w14:paraId="333FA940" w14:textId="7AFDD3AC" w:rsidR="00F155EE" w:rsidRPr="00936628" w:rsidRDefault="00E27373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hideMark/>
          </w:tcPr>
          <w:p w14:paraId="2C4CC382" w14:textId="43D26F1F" w:rsidR="00F155EE" w:rsidRPr="00936628" w:rsidRDefault="00E27373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hideMark/>
          </w:tcPr>
          <w:p w14:paraId="17F5221A" w14:textId="449D7450" w:rsidR="00F155EE" w:rsidRPr="00936628" w:rsidRDefault="00F6138A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155EE" w:rsidRPr="00936628" w14:paraId="150F7002" w14:textId="77777777" w:rsidTr="00F15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hideMark/>
          </w:tcPr>
          <w:p w14:paraId="11F6AFC4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602" w:type="pct"/>
            <w:hideMark/>
          </w:tcPr>
          <w:p w14:paraId="3FC1B4F7" w14:textId="16695247" w:rsidR="00F155EE" w:rsidRPr="00936628" w:rsidRDefault="00E41361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hideMark/>
          </w:tcPr>
          <w:p w14:paraId="05483B81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pct"/>
            <w:hideMark/>
          </w:tcPr>
          <w:p w14:paraId="3F1F7A30" w14:textId="28F1B875" w:rsidR="00F155EE" w:rsidRPr="00936628" w:rsidRDefault="00E41361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hideMark/>
          </w:tcPr>
          <w:p w14:paraId="359F515D" w14:textId="5C3E1D4F" w:rsidR="00F155EE" w:rsidRPr="00936628" w:rsidRDefault="00E41361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hideMark/>
          </w:tcPr>
          <w:p w14:paraId="3C013307" w14:textId="55F74CC2" w:rsidR="00F155EE" w:rsidRPr="00936628" w:rsidRDefault="00E41361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1361" w:rsidRPr="00936628" w14:paraId="615EAE5E" w14:textId="77777777" w:rsidTr="00F1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</w:tcPr>
          <w:p w14:paraId="231130CB" w14:textId="6159E61E" w:rsidR="00E41361" w:rsidRDefault="00E41361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2" w:type="pct"/>
          </w:tcPr>
          <w:p w14:paraId="6589979D" w14:textId="401EE028" w:rsidR="00E41361" w:rsidRDefault="00C5481A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4" w:type="pct"/>
          </w:tcPr>
          <w:p w14:paraId="6A8A40E4" w14:textId="14954730" w:rsidR="00E41361" w:rsidRDefault="00E41361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pct"/>
          </w:tcPr>
          <w:p w14:paraId="54E86962" w14:textId="179E32E9" w:rsidR="00E41361" w:rsidRDefault="00F6138A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</w:tcPr>
          <w:p w14:paraId="731FA66C" w14:textId="30F9BE8C" w:rsidR="00E41361" w:rsidRDefault="00F6138A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</w:tcPr>
          <w:p w14:paraId="20406490" w14:textId="7F9BD1F3" w:rsidR="00E41361" w:rsidRPr="00936628" w:rsidRDefault="00E41361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48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14:paraId="0DE47EE3" w14:textId="77777777" w:rsidR="00F155EE" w:rsidRPr="00936628" w:rsidRDefault="00F155EE" w:rsidP="00F155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E4704F" w14:textId="77777777" w:rsidR="00F155EE" w:rsidRPr="00936628" w:rsidRDefault="00F155EE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36628">
        <w:rPr>
          <w:rFonts w:ascii="Times New Roman" w:hAnsi="Times New Roman" w:cs="Times New Roman"/>
          <w:color w:val="FF0000"/>
          <w:sz w:val="24"/>
          <w:szCs w:val="24"/>
        </w:rPr>
        <w:t>Приложение 10.3</w:t>
      </w:r>
    </w:p>
    <w:p w14:paraId="03B52FC4" w14:textId="77777777" w:rsidR="00F155EE" w:rsidRPr="00936628" w:rsidRDefault="00F155EE" w:rsidP="00F15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628">
        <w:rPr>
          <w:rFonts w:ascii="Times New Roman" w:hAnsi="Times New Roman" w:cs="Times New Roman"/>
          <w:sz w:val="24"/>
          <w:szCs w:val="24"/>
        </w:rPr>
        <w:t>Результаты внутришкольного контроля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F155EE" w:rsidRPr="00936628" w14:paraId="0C7BF839" w14:textId="77777777" w:rsidTr="00936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58F613FF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hideMark/>
          </w:tcPr>
          <w:p w14:paraId="7369F467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Муниципальный этап</w:t>
            </w:r>
          </w:p>
        </w:tc>
        <w:tc>
          <w:tcPr>
            <w:tcW w:w="3191" w:type="dxa"/>
            <w:hideMark/>
          </w:tcPr>
          <w:p w14:paraId="42D1FA4B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Региональный этап</w:t>
            </w:r>
          </w:p>
        </w:tc>
      </w:tr>
      <w:tr w:rsidR="00F155EE" w:rsidRPr="00936628" w14:paraId="24EF6459" w14:textId="77777777" w:rsidTr="009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0AEE688B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  <w:hideMark/>
          </w:tcPr>
          <w:p w14:paraId="772D5B0F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hideMark/>
          </w:tcPr>
          <w:p w14:paraId="220B41FE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55EE" w:rsidRPr="00936628" w14:paraId="4DD7ED29" w14:textId="77777777" w:rsidTr="00936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0EE97138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190" w:type="dxa"/>
            <w:hideMark/>
          </w:tcPr>
          <w:p w14:paraId="2CA91E61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hideMark/>
          </w:tcPr>
          <w:p w14:paraId="6EFF2915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55EE" w:rsidRPr="00936628" w14:paraId="19B5C36B" w14:textId="77777777" w:rsidTr="009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6FB2125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0" w:type="dxa"/>
            <w:hideMark/>
          </w:tcPr>
          <w:p w14:paraId="1D766248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hideMark/>
          </w:tcPr>
          <w:p w14:paraId="61A53381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155EE" w:rsidRPr="00936628" w14:paraId="6743072D" w14:textId="77777777" w:rsidTr="00936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hideMark/>
          </w:tcPr>
          <w:p w14:paraId="6D16946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0" w:type="dxa"/>
            <w:hideMark/>
          </w:tcPr>
          <w:p w14:paraId="1647CD32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hideMark/>
          </w:tcPr>
          <w:p w14:paraId="5B97BD38" w14:textId="77777777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11773087" w14:textId="77777777" w:rsidR="00F155EE" w:rsidRPr="00936628" w:rsidRDefault="00F155EE" w:rsidP="00936628">
      <w:pPr>
        <w:rPr>
          <w:rFonts w:ascii="Times New Roman" w:hAnsi="Times New Roman" w:cs="Times New Roman"/>
          <w:sz w:val="24"/>
          <w:szCs w:val="24"/>
        </w:rPr>
      </w:pPr>
    </w:p>
    <w:p w14:paraId="248D6317" w14:textId="77777777" w:rsidR="00936628" w:rsidRPr="00936628" w:rsidRDefault="00936628" w:rsidP="00936628">
      <w:pPr>
        <w:rPr>
          <w:rFonts w:ascii="Times New Roman" w:hAnsi="Times New Roman" w:cs="Times New Roman"/>
          <w:sz w:val="24"/>
          <w:szCs w:val="24"/>
        </w:rPr>
      </w:pPr>
    </w:p>
    <w:p w14:paraId="5F1F3E19" w14:textId="77777777" w:rsidR="00936628" w:rsidRDefault="00936628" w:rsidP="00936628">
      <w:pPr>
        <w:rPr>
          <w:rFonts w:ascii="Times New Roman" w:hAnsi="Times New Roman" w:cs="Times New Roman"/>
          <w:sz w:val="24"/>
          <w:szCs w:val="24"/>
        </w:rPr>
      </w:pPr>
    </w:p>
    <w:p w14:paraId="7C23CFCE" w14:textId="77777777" w:rsidR="006D583B" w:rsidRDefault="006D583B" w:rsidP="00936628">
      <w:pPr>
        <w:rPr>
          <w:rFonts w:ascii="Times New Roman" w:hAnsi="Times New Roman" w:cs="Times New Roman"/>
          <w:sz w:val="24"/>
          <w:szCs w:val="24"/>
        </w:rPr>
      </w:pPr>
    </w:p>
    <w:p w14:paraId="57114F7B" w14:textId="77777777" w:rsidR="006D583B" w:rsidRDefault="006D583B" w:rsidP="00936628">
      <w:pPr>
        <w:rPr>
          <w:rFonts w:ascii="Times New Roman" w:hAnsi="Times New Roman" w:cs="Times New Roman"/>
          <w:sz w:val="24"/>
          <w:szCs w:val="24"/>
        </w:rPr>
      </w:pPr>
    </w:p>
    <w:p w14:paraId="30BEA258" w14:textId="77777777" w:rsidR="006D583B" w:rsidRDefault="006D583B" w:rsidP="00936628">
      <w:pPr>
        <w:rPr>
          <w:rFonts w:ascii="Times New Roman" w:hAnsi="Times New Roman" w:cs="Times New Roman"/>
          <w:sz w:val="24"/>
          <w:szCs w:val="24"/>
        </w:rPr>
      </w:pPr>
    </w:p>
    <w:p w14:paraId="4C9D8CFF" w14:textId="77777777" w:rsidR="006D583B" w:rsidRDefault="006D583B" w:rsidP="00936628">
      <w:pPr>
        <w:rPr>
          <w:rFonts w:ascii="Times New Roman" w:hAnsi="Times New Roman" w:cs="Times New Roman"/>
          <w:sz w:val="24"/>
          <w:szCs w:val="24"/>
        </w:rPr>
      </w:pPr>
    </w:p>
    <w:p w14:paraId="2DA0E307" w14:textId="77777777" w:rsidR="006D583B" w:rsidRPr="00936628" w:rsidRDefault="006D583B" w:rsidP="00936628">
      <w:pPr>
        <w:rPr>
          <w:rFonts w:ascii="Times New Roman" w:hAnsi="Times New Roman" w:cs="Times New Roman"/>
          <w:sz w:val="24"/>
          <w:szCs w:val="24"/>
        </w:rPr>
      </w:pPr>
    </w:p>
    <w:p w14:paraId="05781CBC" w14:textId="379B76C1" w:rsidR="00BA20A6" w:rsidRPr="004521FD" w:rsidRDefault="00BA20A6" w:rsidP="00F155E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521FD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</w:t>
      </w:r>
      <w:bookmarkStart w:id="10" w:name="приложение11"/>
      <w:bookmarkEnd w:id="10"/>
      <w:r w:rsidRPr="004521FD">
        <w:rPr>
          <w:rFonts w:ascii="Times New Roman" w:hAnsi="Times New Roman" w:cs="Times New Roman"/>
          <w:color w:val="FF0000"/>
          <w:sz w:val="24"/>
          <w:szCs w:val="24"/>
        </w:rPr>
        <w:t>ложение</w:t>
      </w:r>
      <w:r w:rsidR="004521FD">
        <w:rPr>
          <w:rFonts w:ascii="Times New Roman" w:hAnsi="Times New Roman" w:cs="Times New Roman"/>
          <w:color w:val="FF0000"/>
          <w:sz w:val="24"/>
          <w:szCs w:val="24"/>
        </w:rPr>
        <w:t xml:space="preserve"> 11</w:t>
      </w:r>
    </w:p>
    <w:p w14:paraId="6BF30D7E" w14:textId="072D9442" w:rsidR="004521FD" w:rsidRDefault="004521FD" w:rsidP="004521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1FD">
        <w:rPr>
          <w:rFonts w:ascii="Times New Roman" w:eastAsia="Calibri" w:hAnsi="Times New Roman" w:cs="Times New Roman"/>
          <w:sz w:val="24"/>
          <w:szCs w:val="24"/>
        </w:rPr>
        <w:t>Основны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4521FD"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C5481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C5481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года:</w:t>
      </w:r>
    </w:p>
    <w:p w14:paraId="665999A0" w14:textId="77777777" w:rsidR="004521FD" w:rsidRPr="004521FD" w:rsidRDefault="004521FD" w:rsidP="004521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521FD" w:rsidRPr="004521FD" w14:paraId="1B2F3B01" w14:textId="77777777" w:rsidTr="0045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16677CE6" w14:textId="77777777" w:rsidR="004521FD" w:rsidRPr="004521FD" w:rsidRDefault="004521FD" w:rsidP="004521FD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 тренинг «Дискавери» (Discovery), направленный на профилактику конфликтных ситуаций между участниками образовательного процесса;</w:t>
            </w:r>
          </w:p>
        </w:tc>
      </w:tr>
      <w:tr w:rsidR="004521FD" w:rsidRPr="004521FD" w14:paraId="1513965D" w14:textId="77777777" w:rsidTr="0045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7DF758B8" w14:textId="77777777" w:rsidR="004521FD" w:rsidRPr="004521FD" w:rsidRDefault="004521FD" w:rsidP="004521FD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 собрания с родителями: «Профилактика потребления ПАВ», «Адаптация обучающихся в 1-м классе», «Адаптация обучающихся в 5-м классе»;</w:t>
            </w:r>
          </w:p>
        </w:tc>
      </w:tr>
      <w:tr w:rsidR="004521FD" w:rsidRPr="004521FD" w14:paraId="5556CA87" w14:textId="77777777" w:rsidTr="0045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2B7C29A8" w14:textId="77777777" w:rsidR="004521FD" w:rsidRPr="004521FD" w:rsidRDefault="004521FD" w:rsidP="004521FD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 методическое сопровождение классных руководителей: «Профилактика правонарушений и экстремизма»;</w:t>
            </w:r>
          </w:p>
        </w:tc>
      </w:tr>
      <w:tr w:rsidR="004521FD" w:rsidRPr="004521FD" w14:paraId="2932509F" w14:textId="77777777" w:rsidTr="0045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7DA4753B" w14:textId="77777777" w:rsidR="004521FD" w:rsidRPr="004521FD" w:rsidRDefault="004521FD" w:rsidP="004521FD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 семинары для родителей на темы: профилактика негативных проявлений среди детей и подростков, профилактика интернет-зависимостей, табакокурения, потребления ПАВ, правонарушений;</w:t>
            </w:r>
          </w:p>
        </w:tc>
      </w:tr>
      <w:tr w:rsidR="004521FD" w:rsidRPr="004521FD" w14:paraId="12FB398E" w14:textId="77777777" w:rsidTr="0045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0A4BA4BA" w14:textId="77777777" w:rsidR="004521FD" w:rsidRPr="004521FD" w:rsidRDefault="004521FD" w:rsidP="004521FD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– тренинги среди учащихся: «Профилактика конфликтных ситуаций и </w:t>
            </w:r>
            <w:proofErr w:type="spellStart"/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антивитальных</w:t>
            </w:r>
            <w:proofErr w:type="spellEnd"/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настроений и </w:t>
            </w:r>
            <w:proofErr w:type="spellStart"/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аутоагрессивного</w:t>
            </w:r>
            <w:proofErr w:type="spellEnd"/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поведения», «Формирование </w:t>
            </w:r>
            <w:r w:rsidR="00B8181E"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команд образования</w:t>
            </w: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»;</w:t>
            </w:r>
          </w:p>
        </w:tc>
      </w:tr>
      <w:tr w:rsidR="004521FD" w:rsidRPr="004521FD" w14:paraId="6CBE3C49" w14:textId="77777777" w:rsidTr="0045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4ADBC916" w14:textId="77777777" w:rsidR="004521FD" w:rsidRPr="004521FD" w:rsidRDefault="004521FD" w:rsidP="004521FD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– классные </w:t>
            </w:r>
            <w:r w:rsidR="00B8181E"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часы: «</w:t>
            </w: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Предотвращение негативного поведения учащихся: поведение и дисциплина на уроках и переменах. Правовая ответственность за участие в драках», «Как уберечь себя от влияния вредных привычек. Виды зависимостей», «Интернет-безопасность. Социальные сети», «Молодежный экстремизм и ксенофобия. Профилактика вовлечения в экстремистские организации», «Мой класс – мои друзья», «Дисциплина. Зачем она нужна?</w:t>
            </w:r>
            <w:r w:rsidR="00B8181E"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», «</w:t>
            </w: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Информационная безопасность в повседневной жизни», «Риски подросткового возраста.   «Правонарушение, преступление и подросток», «Профилактика суицидальных настроений»;</w:t>
            </w:r>
          </w:p>
        </w:tc>
      </w:tr>
      <w:tr w:rsidR="004521FD" w:rsidRPr="004521FD" w14:paraId="18C4CFB7" w14:textId="77777777" w:rsidTr="0045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591BC0EB" w14:textId="4A7E740B" w:rsidR="004521FD" w:rsidRPr="004521FD" w:rsidRDefault="004521FD" w:rsidP="004521FD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 занятия: «Негативные эмоциональные проявления», «Психологическая подготовка к сдаче ОГЭ и ЕГЭ» – профилактика стрессовых состояний при сдаче экзаменов;</w:t>
            </w:r>
          </w:p>
        </w:tc>
      </w:tr>
      <w:tr w:rsidR="004521FD" w:rsidRPr="004521FD" w14:paraId="1E9B6876" w14:textId="77777777" w:rsidTr="0045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516158E0" w14:textId="77777777" w:rsidR="004521FD" w:rsidRPr="004521FD" w:rsidRDefault="004521FD" w:rsidP="004521FD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 лекции: «Профилактика ПАВ, употребления наркотиков, табакокурения», «Профилактика зависимости от спиртосодержащих напитков и энергетиков», «Молодежный экстремизм и ксенофобия» – профилактика вовлечения в экстремистские организации;</w:t>
            </w:r>
          </w:p>
        </w:tc>
      </w:tr>
      <w:tr w:rsidR="004521FD" w:rsidRPr="004521FD" w14:paraId="565F0267" w14:textId="77777777" w:rsidTr="0045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4B033D99" w14:textId="77777777" w:rsidR="004521FD" w:rsidRPr="004521FD" w:rsidRDefault="004521FD" w:rsidP="004521FD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 тестирование на раннее выявление потребления наркотических и психотропных препаратов;</w:t>
            </w:r>
          </w:p>
        </w:tc>
      </w:tr>
      <w:tr w:rsidR="004521FD" w:rsidRPr="004521FD" w14:paraId="1C76536F" w14:textId="77777777" w:rsidTr="0045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15EC11DF" w14:textId="77777777" w:rsidR="004521FD" w:rsidRPr="004521FD" w:rsidRDefault="004521FD" w:rsidP="004521FD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 викторина для начальной школы: «Знает каждый, безопасность – это важно»;</w:t>
            </w:r>
          </w:p>
        </w:tc>
      </w:tr>
      <w:tr w:rsidR="004521FD" w:rsidRPr="004521FD" w14:paraId="70DBF36D" w14:textId="77777777" w:rsidTr="0045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026B7E61" w14:textId="77777777" w:rsidR="004521FD" w:rsidRPr="004521FD" w:rsidRDefault="004521FD" w:rsidP="004521FD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 беседы начальника отдела по делам несовершеннолетних: «Статистика правонарушений, совершенных несовершеннолетними.</w:t>
            </w:r>
          </w:p>
        </w:tc>
      </w:tr>
      <w:tr w:rsidR="004521FD" w:rsidRPr="004521FD" w14:paraId="1A007EF1" w14:textId="77777777" w:rsidTr="0045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14:paraId="4116928A" w14:textId="77777777" w:rsidR="004521FD" w:rsidRPr="004521FD" w:rsidRDefault="004521FD" w:rsidP="004521FD">
            <w:pPr>
              <w:spacing w:line="276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4521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– собрание педагогов: «Взаимодействие участников образовательных отношений в инклюзивном пространстве» – профилактика конфликтных ситуаций между участниками образовательной деятельности».</w:t>
            </w:r>
          </w:p>
        </w:tc>
      </w:tr>
    </w:tbl>
    <w:p w14:paraId="3F31F7FB" w14:textId="77777777" w:rsidR="006D583B" w:rsidRDefault="006D583B" w:rsidP="006D583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11" w:name="приложение12"/>
    </w:p>
    <w:p w14:paraId="41C8C2B3" w14:textId="77777777" w:rsidR="006D583B" w:rsidRDefault="006D583B" w:rsidP="006D583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98C5236" w14:textId="77777777" w:rsidR="006D583B" w:rsidRDefault="006D583B" w:rsidP="006D583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8AB4A66" w14:textId="77777777" w:rsidR="006D583B" w:rsidRDefault="006D583B" w:rsidP="006D583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B5BF952" w14:textId="77777777" w:rsidR="006D583B" w:rsidRDefault="006D583B" w:rsidP="006D583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17B22818" w14:textId="77777777" w:rsidR="006D583B" w:rsidRDefault="006D583B" w:rsidP="006D583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743C1BB" w14:textId="77777777" w:rsidR="006D583B" w:rsidRDefault="006D583B" w:rsidP="006D583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12824CF8" w14:textId="77777777" w:rsidR="006D583B" w:rsidRDefault="006D583B" w:rsidP="006D583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035B632" w14:textId="77777777" w:rsidR="006D583B" w:rsidRDefault="006D583B" w:rsidP="006D583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B22CF09" w14:textId="2BCF712E" w:rsidR="006D583B" w:rsidRDefault="00F155EE" w:rsidP="006D583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3662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Приложение </w:t>
      </w:r>
      <w:r w:rsidR="004521FD">
        <w:rPr>
          <w:rFonts w:ascii="Times New Roman" w:hAnsi="Times New Roman" w:cs="Times New Roman"/>
          <w:color w:val="FF0000"/>
          <w:sz w:val="24"/>
          <w:szCs w:val="24"/>
        </w:rPr>
        <w:t>12</w:t>
      </w:r>
      <w:bookmarkEnd w:id="11"/>
    </w:p>
    <w:p w14:paraId="47D409F2" w14:textId="7241A34E" w:rsidR="00F155EE" w:rsidRPr="00936628" w:rsidRDefault="00F155EE" w:rsidP="006D5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628">
        <w:rPr>
          <w:rFonts w:ascii="Times New Roman" w:hAnsi="Times New Roman" w:cs="Times New Roman"/>
          <w:sz w:val="24"/>
          <w:szCs w:val="24"/>
        </w:rPr>
        <w:t>Достижения учащихся</w:t>
      </w:r>
    </w:p>
    <w:tbl>
      <w:tblPr>
        <w:tblStyle w:val="-1"/>
        <w:tblpPr w:leftFromText="180" w:rightFromText="180" w:bottomFromText="200" w:vertAnchor="text" w:tblpX="108" w:tblpY="1"/>
        <w:tblW w:w="9349" w:type="dxa"/>
        <w:tblLayout w:type="fixed"/>
        <w:tblLook w:val="04A0" w:firstRow="1" w:lastRow="0" w:firstColumn="1" w:lastColumn="0" w:noHBand="0" w:noVBand="1"/>
      </w:tblPr>
      <w:tblGrid>
        <w:gridCol w:w="650"/>
        <w:gridCol w:w="2745"/>
        <w:gridCol w:w="1982"/>
        <w:gridCol w:w="1559"/>
        <w:gridCol w:w="2413"/>
      </w:tblGrid>
      <w:tr w:rsidR="00F155EE" w:rsidRPr="00936628" w14:paraId="724E4F43" w14:textId="77777777" w:rsidTr="00B37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hideMark/>
          </w:tcPr>
          <w:p w14:paraId="2C8E5F15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745" w:type="dxa"/>
            <w:hideMark/>
          </w:tcPr>
          <w:p w14:paraId="6CE27E1F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2" w:type="dxa"/>
            <w:hideMark/>
          </w:tcPr>
          <w:p w14:paraId="480D4EC4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Уровень участия</w:t>
            </w:r>
          </w:p>
        </w:tc>
        <w:tc>
          <w:tcPr>
            <w:tcW w:w="1559" w:type="dxa"/>
            <w:hideMark/>
          </w:tcPr>
          <w:p w14:paraId="4193976F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Результат</w:t>
            </w:r>
          </w:p>
        </w:tc>
        <w:tc>
          <w:tcPr>
            <w:tcW w:w="2413" w:type="dxa"/>
            <w:hideMark/>
          </w:tcPr>
          <w:p w14:paraId="56255C2F" w14:textId="77777777" w:rsidR="00F155EE" w:rsidRPr="00936628" w:rsidRDefault="00F155EE" w:rsidP="00F15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Участники</w:t>
            </w:r>
          </w:p>
        </w:tc>
      </w:tr>
      <w:tr w:rsidR="00F155EE" w:rsidRPr="00936628" w14:paraId="5D97BD01" w14:textId="77777777" w:rsidTr="00B37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9" w:type="dxa"/>
            <w:gridSpan w:val="5"/>
            <w:hideMark/>
          </w:tcPr>
          <w:p w14:paraId="4143B586" w14:textId="6D037499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372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F155EE" w:rsidRPr="00936628" w14:paraId="2D11347A" w14:textId="77777777" w:rsidTr="00B37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hideMark/>
          </w:tcPr>
          <w:p w14:paraId="213ABBB6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hideMark/>
          </w:tcPr>
          <w:p w14:paraId="6540019E" w14:textId="4AD5C35C" w:rsidR="00F155EE" w:rsidRPr="00936628" w:rsidRDefault="00B3723D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Победы</w:t>
            </w:r>
            <w:r w:rsidR="00F155EE"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2" w:type="dxa"/>
            <w:hideMark/>
          </w:tcPr>
          <w:p w14:paraId="638AF5B2" w14:textId="5AA661B9" w:rsidR="00F155EE" w:rsidRPr="00936628" w:rsidRDefault="00B3723D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hideMark/>
          </w:tcPr>
          <w:p w14:paraId="65008BB2" w14:textId="1ADDCC82" w:rsidR="00F155EE" w:rsidRPr="00936628" w:rsidRDefault="00B3723D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13" w:type="dxa"/>
            <w:hideMark/>
          </w:tcPr>
          <w:p w14:paraId="60FC2A4B" w14:textId="4ADD7100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Обучающиеся: </w:t>
            </w:r>
            <w:r w:rsidR="00B372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44EF5809" w14:textId="2C44DA7A" w:rsidR="00F155EE" w:rsidRPr="00936628" w:rsidRDefault="00F155EE" w:rsidP="00F15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Педагоги: 1 чел.</w:t>
            </w:r>
          </w:p>
        </w:tc>
      </w:tr>
      <w:tr w:rsidR="00F155EE" w:rsidRPr="00936628" w14:paraId="0C9A1A5F" w14:textId="77777777" w:rsidTr="00B37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hideMark/>
          </w:tcPr>
          <w:p w14:paraId="0816F2AF" w14:textId="77777777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hideMark/>
          </w:tcPr>
          <w:p w14:paraId="7368C630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«Планета наше достояние» в номинации «Эко- патруль»</w:t>
            </w:r>
          </w:p>
        </w:tc>
        <w:tc>
          <w:tcPr>
            <w:tcW w:w="1982" w:type="dxa"/>
            <w:hideMark/>
          </w:tcPr>
          <w:p w14:paraId="15881C7F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hideMark/>
          </w:tcPr>
          <w:p w14:paraId="21B9EDC2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Грамота </w:t>
            </w:r>
          </w:p>
        </w:tc>
        <w:tc>
          <w:tcPr>
            <w:tcW w:w="2413" w:type="dxa"/>
            <w:hideMark/>
          </w:tcPr>
          <w:p w14:paraId="74E2F919" w14:textId="77777777" w:rsidR="00F155EE" w:rsidRPr="00936628" w:rsidRDefault="00B8181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Педагоги:</w:t>
            </w:r>
            <w:r w:rsidR="00F155EE"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чел </w:t>
            </w:r>
            <w:r w:rsidR="00F155EE" w:rsidRPr="0093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B3B2E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Обучающиеся: 1 чел.</w:t>
            </w:r>
          </w:p>
        </w:tc>
      </w:tr>
      <w:tr w:rsidR="00F155EE" w:rsidRPr="00936628" w14:paraId="31E978E0" w14:textId="77777777" w:rsidTr="00B37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9" w:type="dxa"/>
            <w:gridSpan w:val="5"/>
            <w:hideMark/>
          </w:tcPr>
          <w:p w14:paraId="699C72B5" w14:textId="506146B9" w:rsidR="00F155EE" w:rsidRPr="00936628" w:rsidRDefault="00F155EE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372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155EE" w:rsidRPr="00936628" w14:paraId="2B39DCEE" w14:textId="77777777" w:rsidTr="00B37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hideMark/>
          </w:tcPr>
          <w:p w14:paraId="0FC9F78C" w14:textId="4ADAFE43" w:rsidR="00F155EE" w:rsidRPr="00936628" w:rsidRDefault="00F86859" w:rsidP="00F15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  <w:hideMark/>
          </w:tcPr>
          <w:p w14:paraId="522A807D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В кубке чемпионат района по вольной борьбе</w:t>
            </w:r>
          </w:p>
        </w:tc>
        <w:tc>
          <w:tcPr>
            <w:tcW w:w="1982" w:type="dxa"/>
            <w:hideMark/>
          </w:tcPr>
          <w:p w14:paraId="439011F4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hideMark/>
          </w:tcPr>
          <w:p w14:paraId="090D8F9E" w14:textId="77777777" w:rsidR="00F155EE" w:rsidRPr="00936628" w:rsidRDefault="00F155EE" w:rsidP="00F1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13" w:type="dxa"/>
            <w:hideMark/>
          </w:tcPr>
          <w:p w14:paraId="684B48EF" w14:textId="7A19EAF2" w:rsidR="00F155EE" w:rsidRPr="00936628" w:rsidRDefault="00F155EE" w:rsidP="00C54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Педагоги: </w:t>
            </w:r>
            <w:r w:rsidR="00B372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Обучающиеся: </w:t>
            </w:r>
            <w:r w:rsidR="00C54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3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  <w:r w:rsidR="00B372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65DD63B6" w14:textId="77777777" w:rsidR="00F155EE" w:rsidRPr="00936628" w:rsidRDefault="00F155EE" w:rsidP="00F155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47215E" w14:textId="77777777" w:rsidR="00F155EE" w:rsidRPr="00557706" w:rsidRDefault="00F155EE" w:rsidP="0041014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F155EE" w:rsidRPr="00557706" w:rsidSect="00C3634A">
      <w:headerReference w:type="default" r:id="rId13"/>
      <w:pgSz w:w="11906" w:h="16838"/>
      <w:pgMar w:top="426" w:right="424" w:bottom="568" w:left="709" w:header="43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F7A3" w14:textId="77777777" w:rsidR="00CA0B89" w:rsidRDefault="00CA0B89" w:rsidP="00DB5BE1">
      <w:pPr>
        <w:spacing w:after="0" w:line="240" w:lineRule="auto"/>
      </w:pPr>
      <w:r>
        <w:separator/>
      </w:r>
    </w:p>
  </w:endnote>
  <w:endnote w:type="continuationSeparator" w:id="0">
    <w:p w14:paraId="5CE1CE24" w14:textId="77777777" w:rsidR="00CA0B89" w:rsidRDefault="00CA0B89" w:rsidP="00DB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E608" w14:textId="77777777" w:rsidR="00CA0B89" w:rsidRDefault="00CA0B89" w:rsidP="00DB5BE1">
      <w:pPr>
        <w:spacing w:after="0" w:line="240" w:lineRule="auto"/>
      </w:pPr>
      <w:r>
        <w:separator/>
      </w:r>
    </w:p>
  </w:footnote>
  <w:footnote w:type="continuationSeparator" w:id="0">
    <w:p w14:paraId="09F70CF7" w14:textId="77777777" w:rsidR="00CA0B89" w:rsidRDefault="00CA0B89" w:rsidP="00DB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6"/>
        <w:szCs w:val="32"/>
      </w:rPr>
      <w:alias w:val="Название"/>
      <w:id w:val="2147082460"/>
      <w:placeholder>
        <w:docPart w:val="31B23801F11445EA8E8EED43BF0E7C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56CFA03" w14:textId="77777777" w:rsidR="00A61545" w:rsidRPr="00DB5BE1" w:rsidRDefault="00A61545" w:rsidP="00DB5BE1">
        <w:pPr>
          <w:pStyle w:val="a8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/>
            <w:sz w:val="16"/>
            <w:szCs w:val="32"/>
          </w:rPr>
        </w:pPr>
        <w:r w:rsidRPr="00DB5BE1">
          <w:rPr>
            <w:rFonts w:ascii="Times New Roman" w:eastAsiaTheme="majorEastAsia" w:hAnsi="Times New Roman"/>
            <w:sz w:val="16"/>
            <w:szCs w:val="32"/>
          </w:rPr>
          <w:t xml:space="preserve">Публичный доклад директора МКОУ «Ирганайская СОШ им. М. А. </w:t>
        </w:r>
        <w:proofErr w:type="spellStart"/>
        <w:r w:rsidRPr="00DB5BE1">
          <w:rPr>
            <w:rFonts w:ascii="Times New Roman" w:eastAsiaTheme="majorEastAsia" w:hAnsi="Times New Roman"/>
            <w:sz w:val="16"/>
            <w:szCs w:val="32"/>
          </w:rPr>
          <w:t>Заргалаева</w:t>
        </w:r>
        <w:proofErr w:type="spellEnd"/>
        <w:r w:rsidRPr="00DB5BE1">
          <w:rPr>
            <w:rFonts w:ascii="Times New Roman" w:eastAsiaTheme="majorEastAsia" w:hAnsi="Times New Roman"/>
            <w:sz w:val="16"/>
            <w:szCs w:val="32"/>
          </w:rPr>
          <w:t>»</w:t>
        </w:r>
      </w:p>
    </w:sdtContent>
  </w:sdt>
  <w:p w14:paraId="20C02836" w14:textId="77777777" w:rsidR="00A61545" w:rsidRDefault="00A615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CE6"/>
    <w:multiLevelType w:val="hybridMultilevel"/>
    <w:tmpl w:val="CAFCDF54"/>
    <w:lvl w:ilvl="0" w:tplc="4BAED88C">
      <w:numFmt w:val="bullet"/>
      <w:lvlText w:val="-"/>
      <w:lvlJc w:val="left"/>
      <w:pPr>
        <w:ind w:left="273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EE7FA">
      <w:numFmt w:val="bullet"/>
      <w:lvlText w:val="-"/>
      <w:lvlJc w:val="left"/>
      <w:pPr>
        <w:ind w:left="27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3121320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33F835A6">
      <w:numFmt w:val="bullet"/>
      <w:lvlText w:val="•"/>
      <w:lvlJc w:val="left"/>
      <w:pPr>
        <w:ind w:left="3479" w:hanging="303"/>
      </w:pPr>
      <w:rPr>
        <w:rFonts w:hint="default"/>
        <w:lang w:val="ru-RU" w:eastAsia="en-US" w:bidi="ar-SA"/>
      </w:rPr>
    </w:lvl>
    <w:lvl w:ilvl="4" w:tplc="8A3224EC">
      <w:numFmt w:val="bullet"/>
      <w:lvlText w:val="•"/>
      <w:lvlJc w:val="left"/>
      <w:pPr>
        <w:ind w:left="4546" w:hanging="303"/>
      </w:pPr>
      <w:rPr>
        <w:rFonts w:hint="default"/>
        <w:lang w:val="ru-RU" w:eastAsia="en-US" w:bidi="ar-SA"/>
      </w:rPr>
    </w:lvl>
    <w:lvl w:ilvl="5" w:tplc="E31EAF0E">
      <w:numFmt w:val="bullet"/>
      <w:lvlText w:val="•"/>
      <w:lvlJc w:val="left"/>
      <w:pPr>
        <w:ind w:left="5613" w:hanging="303"/>
      </w:pPr>
      <w:rPr>
        <w:rFonts w:hint="default"/>
        <w:lang w:val="ru-RU" w:eastAsia="en-US" w:bidi="ar-SA"/>
      </w:rPr>
    </w:lvl>
    <w:lvl w:ilvl="6" w:tplc="3D44B59C">
      <w:numFmt w:val="bullet"/>
      <w:lvlText w:val="•"/>
      <w:lvlJc w:val="left"/>
      <w:pPr>
        <w:ind w:left="6679" w:hanging="303"/>
      </w:pPr>
      <w:rPr>
        <w:rFonts w:hint="default"/>
        <w:lang w:val="ru-RU" w:eastAsia="en-US" w:bidi="ar-SA"/>
      </w:rPr>
    </w:lvl>
    <w:lvl w:ilvl="7" w:tplc="ACD86F24">
      <w:numFmt w:val="bullet"/>
      <w:lvlText w:val="•"/>
      <w:lvlJc w:val="left"/>
      <w:pPr>
        <w:ind w:left="7746" w:hanging="303"/>
      </w:pPr>
      <w:rPr>
        <w:rFonts w:hint="default"/>
        <w:lang w:val="ru-RU" w:eastAsia="en-US" w:bidi="ar-SA"/>
      </w:rPr>
    </w:lvl>
    <w:lvl w:ilvl="8" w:tplc="311C4CF8">
      <w:numFmt w:val="bullet"/>
      <w:lvlText w:val="•"/>
      <w:lvlJc w:val="left"/>
      <w:pPr>
        <w:ind w:left="8813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19BD2E93"/>
    <w:multiLevelType w:val="multilevel"/>
    <w:tmpl w:val="89482F40"/>
    <w:lvl w:ilvl="0">
      <w:start w:val="1"/>
      <w:numFmt w:val="upperRoman"/>
      <w:lvlText w:val="%1."/>
      <w:lvlJc w:val="left"/>
      <w:pPr>
        <w:ind w:left="982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2410" w:hanging="348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2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84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6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39B36CD"/>
    <w:multiLevelType w:val="hybridMultilevel"/>
    <w:tmpl w:val="2BA4AEEC"/>
    <w:lvl w:ilvl="0" w:tplc="1D02542A">
      <w:numFmt w:val="bullet"/>
      <w:lvlText w:val="•"/>
      <w:lvlJc w:val="left"/>
      <w:pPr>
        <w:ind w:left="634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EC6188">
      <w:numFmt w:val="bullet"/>
      <w:lvlText w:val="•"/>
      <w:lvlJc w:val="left"/>
      <w:pPr>
        <w:ind w:left="1670" w:hanging="361"/>
      </w:pPr>
      <w:rPr>
        <w:rFonts w:hint="default"/>
        <w:lang w:val="ru-RU" w:eastAsia="en-US" w:bidi="ar-SA"/>
      </w:rPr>
    </w:lvl>
    <w:lvl w:ilvl="2" w:tplc="29063794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3" w:tplc="9E1406A6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 w:tplc="518E16C0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21DC564C"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6" w:tplc="20001EE0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BE0C82B8">
      <w:numFmt w:val="bullet"/>
      <w:lvlText w:val="•"/>
      <w:lvlJc w:val="left"/>
      <w:pPr>
        <w:ind w:left="7854" w:hanging="361"/>
      </w:pPr>
      <w:rPr>
        <w:rFonts w:hint="default"/>
        <w:lang w:val="ru-RU" w:eastAsia="en-US" w:bidi="ar-SA"/>
      </w:rPr>
    </w:lvl>
    <w:lvl w:ilvl="8" w:tplc="34ECCF20">
      <w:numFmt w:val="bullet"/>
      <w:lvlText w:val="•"/>
      <w:lvlJc w:val="left"/>
      <w:pPr>
        <w:ind w:left="888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A482298"/>
    <w:multiLevelType w:val="hybridMultilevel"/>
    <w:tmpl w:val="AC8E4B36"/>
    <w:lvl w:ilvl="0" w:tplc="D7AC7100">
      <w:numFmt w:val="bullet"/>
      <w:lvlText w:val="-"/>
      <w:lvlJc w:val="left"/>
      <w:pPr>
        <w:ind w:left="98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EA2020">
      <w:numFmt w:val="bullet"/>
      <w:lvlText w:val="•"/>
      <w:lvlJc w:val="left"/>
      <w:pPr>
        <w:ind w:left="1976" w:hanging="348"/>
      </w:pPr>
      <w:rPr>
        <w:rFonts w:hint="default"/>
        <w:lang w:val="ru-RU" w:eastAsia="en-US" w:bidi="ar-SA"/>
      </w:rPr>
    </w:lvl>
    <w:lvl w:ilvl="2" w:tplc="F0E2B366">
      <w:numFmt w:val="bullet"/>
      <w:lvlText w:val="•"/>
      <w:lvlJc w:val="left"/>
      <w:pPr>
        <w:ind w:left="2973" w:hanging="348"/>
      </w:pPr>
      <w:rPr>
        <w:rFonts w:hint="default"/>
        <w:lang w:val="ru-RU" w:eastAsia="en-US" w:bidi="ar-SA"/>
      </w:rPr>
    </w:lvl>
    <w:lvl w:ilvl="3" w:tplc="EBF01ABC">
      <w:numFmt w:val="bullet"/>
      <w:lvlText w:val="•"/>
      <w:lvlJc w:val="left"/>
      <w:pPr>
        <w:ind w:left="3969" w:hanging="348"/>
      </w:pPr>
      <w:rPr>
        <w:rFonts w:hint="default"/>
        <w:lang w:val="ru-RU" w:eastAsia="en-US" w:bidi="ar-SA"/>
      </w:rPr>
    </w:lvl>
    <w:lvl w:ilvl="4" w:tplc="18CA5062">
      <w:numFmt w:val="bullet"/>
      <w:lvlText w:val="•"/>
      <w:lvlJc w:val="left"/>
      <w:pPr>
        <w:ind w:left="4966" w:hanging="348"/>
      </w:pPr>
      <w:rPr>
        <w:rFonts w:hint="default"/>
        <w:lang w:val="ru-RU" w:eastAsia="en-US" w:bidi="ar-SA"/>
      </w:rPr>
    </w:lvl>
    <w:lvl w:ilvl="5" w:tplc="4A12E80A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581C8944">
      <w:numFmt w:val="bullet"/>
      <w:lvlText w:val="•"/>
      <w:lvlJc w:val="left"/>
      <w:pPr>
        <w:ind w:left="6959" w:hanging="348"/>
      </w:pPr>
      <w:rPr>
        <w:rFonts w:hint="default"/>
        <w:lang w:val="ru-RU" w:eastAsia="en-US" w:bidi="ar-SA"/>
      </w:rPr>
    </w:lvl>
    <w:lvl w:ilvl="7" w:tplc="9572DAE6">
      <w:numFmt w:val="bullet"/>
      <w:lvlText w:val="•"/>
      <w:lvlJc w:val="left"/>
      <w:pPr>
        <w:ind w:left="7956" w:hanging="348"/>
      </w:pPr>
      <w:rPr>
        <w:rFonts w:hint="default"/>
        <w:lang w:val="ru-RU" w:eastAsia="en-US" w:bidi="ar-SA"/>
      </w:rPr>
    </w:lvl>
    <w:lvl w:ilvl="8" w:tplc="46EAFE26">
      <w:numFmt w:val="bullet"/>
      <w:lvlText w:val="•"/>
      <w:lvlJc w:val="left"/>
      <w:pPr>
        <w:ind w:left="8953" w:hanging="348"/>
      </w:pPr>
      <w:rPr>
        <w:rFonts w:hint="default"/>
        <w:lang w:val="ru-RU" w:eastAsia="en-US" w:bidi="ar-SA"/>
      </w:rPr>
    </w:lvl>
  </w:abstractNum>
  <w:num w:numId="1" w16cid:durableId="101069807">
    <w:abstractNumId w:val="1"/>
  </w:num>
  <w:num w:numId="2" w16cid:durableId="782651165">
    <w:abstractNumId w:val="0"/>
  </w:num>
  <w:num w:numId="3" w16cid:durableId="97875959">
    <w:abstractNumId w:val="2"/>
  </w:num>
  <w:num w:numId="4" w16cid:durableId="172229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78"/>
    <w:rsid w:val="0004182C"/>
    <w:rsid w:val="0005661D"/>
    <w:rsid w:val="00095E08"/>
    <w:rsid w:val="000F5AE0"/>
    <w:rsid w:val="00136961"/>
    <w:rsid w:val="00165C13"/>
    <w:rsid w:val="001B6DE7"/>
    <w:rsid w:val="001C5CB3"/>
    <w:rsid w:val="0021144D"/>
    <w:rsid w:val="00225DCC"/>
    <w:rsid w:val="00271DB5"/>
    <w:rsid w:val="002A2325"/>
    <w:rsid w:val="0031138F"/>
    <w:rsid w:val="00324692"/>
    <w:rsid w:val="003335E5"/>
    <w:rsid w:val="003670FF"/>
    <w:rsid w:val="00372597"/>
    <w:rsid w:val="00381EB3"/>
    <w:rsid w:val="00384026"/>
    <w:rsid w:val="00397961"/>
    <w:rsid w:val="003A0BA5"/>
    <w:rsid w:val="003D5725"/>
    <w:rsid w:val="003F74FE"/>
    <w:rsid w:val="00401D41"/>
    <w:rsid w:val="00410140"/>
    <w:rsid w:val="004135A4"/>
    <w:rsid w:val="00425C9B"/>
    <w:rsid w:val="00435CF4"/>
    <w:rsid w:val="004521FD"/>
    <w:rsid w:val="00466018"/>
    <w:rsid w:val="0047453B"/>
    <w:rsid w:val="00507F6A"/>
    <w:rsid w:val="005325BE"/>
    <w:rsid w:val="00557706"/>
    <w:rsid w:val="00557AAC"/>
    <w:rsid w:val="005902E0"/>
    <w:rsid w:val="005B22CB"/>
    <w:rsid w:val="005F1AEA"/>
    <w:rsid w:val="00623ACF"/>
    <w:rsid w:val="00645E56"/>
    <w:rsid w:val="0065406B"/>
    <w:rsid w:val="00680878"/>
    <w:rsid w:val="006936FD"/>
    <w:rsid w:val="00693B48"/>
    <w:rsid w:val="006A4755"/>
    <w:rsid w:val="006C7EC9"/>
    <w:rsid w:val="006D583B"/>
    <w:rsid w:val="006E2AF0"/>
    <w:rsid w:val="00717F6B"/>
    <w:rsid w:val="00784AE8"/>
    <w:rsid w:val="00786A75"/>
    <w:rsid w:val="0083008E"/>
    <w:rsid w:val="008B29A4"/>
    <w:rsid w:val="008D2096"/>
    <w:rsid w:val="00936628"/>
    <w:rsid w:val="00940EBB"/>
    <w:rsid w:val="00984F05"/>
    <w:rsid w:val="009D0F3E"/>
    <w:rsid w:val="00A14A82"/>
    <w:rsid w:val="00A16B82"/>
    <w:rsid w:val="00A61545"/>
    <w:rsid w:val="00A76A42"/>
    <w:rsid w:val="00AB490A"/>
    <w:rsid w:val="00AC728A"/>
    <w:rsid w:val="00AD0B11"/>
    <w:rsid w:val="00B104E1"/>
    <w:rsid w:val="00B3723D"/>
    <w:rsid w:val="00B63E65"/>
    <w:rsid w:val="00B803B7"/>
    <w:rsid w:val="00B8181E"/>
    <w:rsid w:val="00B85825"/>
    <w:rsid w:val="00B86463"/>
    <w:rsid w:val="00BA20A6"/>
    <w:rsid w:val="00BB162D"/>
    <w:rsid w:val="00BB4155"/>
    <w:rsid w:val="00BB725B"/>
    <w:rsid w:val="00C3634A"/>
    <w:rsid w:val="00C40400"/>
    <w:rsid w:val="00C5481A"/>
    <w:rsid w:val="00C66448"/>
    <w:rsid w:val="00C85CD7"/>
    <w:rsid w:val="00CA0B89"/>
    <w:rsid w:val="00D70A44"/>
    <w:rsid w:val="00DA57FC"/>
    <w:rsid w:val="00DB5BE1"/>
    <w:rsid w:val="00DD1778"/>
    <w:rsid w:val="00DF3D74"/>
    <w:rsid w:val="00E27373"/>
    <w:rsid w:val="00E30F9E"/>
    <w:rsid w:val="00E41361"/>
    <w:rsid w:val="00ED3F79"/>
    <w:rsid w:val="00ED7F44"/>
    <w:rsid w:val="00F147A4"/>
    <w:rsid w:val="00F155EE"/>
    <w:rsid w:val="00F43278"/>
    <w:rsid w:val="00F60DE5"/>
    <w:rsid w:val="00F6138A"/>
    <w:rsid w:val="00F86859"/>
    <w:rsid w:val="00FD579D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6E9C3"/>
  <w15:docId w15:val="{09DCC92D-C9D8-491B-8A13-4BAEA11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4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44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21144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144D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114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1144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114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1144D"/>
    <w:rPr>
      <w:rFonts w:ascii="Calibri" w:eastAsia="Calibri" w:hAnsi="Calibri" w:cs="Times New Roman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21144D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21144D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114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144D"/>
    <w:rPr>
      <w:rFonts w:ascii="Tahoma" w:eastAsia="Calibri" w:hAnsi="Tahoma" w:cs="Tahoma"/>
      <w:sz w:val="16"/>
      <w:szCs w:val="16"/>
    </w:rPr>
  </w:style>
  <w:style w:type="paragraph" w:styleId="af0">
    <w:name w:val="No Spacing"/>
    <w:uiPriority w:val="1"/>
    <w:qFormat/>
    <w:rsid w:val="0021144D"/>
    <w:pPr>
      <w:spacing w:after="0" w:line="240" w:lineRule="auto"/>
    </w:pPr>
  </w:style>
  <w:style w:type="paragraph" w:customStyle="1" w:styleId="ConsPlusNormal">
    <w:name w:val="ConsPlusNormal"/>
    <w:uiPriority w:val="99"/>
    <w:rsid w:val="00211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1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1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item">
    <w:name w:val="textitem"/>
    <w:basedOn w:val="a"/>
    <w:uiPriority w:val="99"/>
    <w:rsid w:val="0021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1144D"/>
    <w:rPr>
      <w:sz w:val="16"/>
      <w:szCs w:val="16"/>
    </w:rPr>
  </w:style>
  <w:style w:type="character" w:customStyle="1" w:styleId="matches">
    <w:name w:val="matches"/>
    <w:basedOn w:val="a0"/>
    <w:rsid w:val="0021144D"/>
  </w:style>
  <w:style w:type="character" w:customStyle="1" w:styleId="fill">
    <w:name w:val="fill"/>
    <w:basedOn w:val="a0"/>
    <w:rsid w:val="0021144D"/>
  </w:style>
  <w:style w:type="table" w:styleId="af2">
    <w:name w:val="Table Grid"/>
    <w:basedOn w:val="a1"/>
    <w:uiPriority w:val="59"/>
    <w:rsid w:val="002114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DB5B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link w:val="af5"/>
    <w:uiPriority w:val="1"/>
    <w:qFormat/>
    <w:rsid w:val="006E2AF0"/>
    <w:pPr>
      <w:widowControl w:val="0"/>
      <w:autoSpaceDE w:val="0"/>
      <w:autoSpaceDN w:val="0"/>
      <w:spacing w:before="290" w:after="0" w:line="240" w:lineRule="auto"/>
      <w:ind w:left="2381" w:right="2431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f5">
    <w:name w:val="Заголовок Знак"/>
    <w:basedOn w:val="a0"/>
    <w:link w:val="af4"/>
    <w:uiPriority w:val="1"/>
    <w:rsid w:val="006E2AF0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f6">
    <w:name w:val="Body Text"/>
    <w:basedOn w:val="a"/>
    <w:link w:val="af7"/>
    <w:uiPriority w:val="99"/>
    <w:semiHidden/>
    <w:unhideWhenUsed/>
    <w:rsid w:val="00693B4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93B48"/>
  </w:style>
  <w:style w:type="table" w:customStyle="1" w:styleId="-251">
    <w:name w:val="Список-таблица 2 — акцент 51"/>
    <w:basedOn w:val="a1"/>
    <w:uiPriority w:val="47"/>
    <w:rsid w:val="00F155E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Список-таблица 2 — акцент 41"/>
    <w:basedOn w:val="a1"/>
    <w:uiPriority w:val="47"/>
    <w:rsid w:val="00F155E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61">
    <w:name w:val="Список-таблица 2 — акцент 61"/>
    <w:basedOn w:val="a1"/>
    <w:uiPriority w:val="47"/>
    <w:rsid w:val="00F155E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155E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761">
    <w:name w:val="Таблица-сетка 7 цветная — акцент 61"/>
    <w:basedOn w:val="a1"/>
    <w:uiPriority w:val="52"/>
    <w:rsid w:val="00F155E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52"/>
    <w:rsid w:val="00F155E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611">
    <w:name w:val="Таблица-сетка 6 цветная — акцент 11"/>
    <w:basedOn w:val="a1"/>
    <w:uiPriority w:val="51"/>
    <w:rsid w:val="00F155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Light List Accent 2"/>
    <w:basedOn w:val="a1"/>
    <w:uiPriority w:val="61"/>
    <w:rsid w:val="00F155E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F155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">
    <w:name w:val="Неразрешенное упоминание1"/>
    <w:basedOn w:val="a0"/>
    <w:uiPriority w:val="99"/>
    <w:semiHidden/>
    <w:unhideWhenUsed/>
    <w:rsid w:val="00B104E1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425C9B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25C9B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425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110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69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404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5" w:color="DCE0E7"/>
                        <w:left w:val="single" w:sz="6" w:space="23" w:color="DCE0E7"/>
                        <w:bottom w:val="single" w:sz="6" w:space="15" w:color="DCE0E7"/>
                        <w:right w:val="single" w:sz="6" w:space="23" w:color="DCE0E7"/>
                      </w:divBdr>
                      <w:divsChild>
                        <w:div w:id="19848455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802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nf.ru/untsukul/muze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1irgn.siteobr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rganay.so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-irganajskaya-r82.gosweb.gosuslugi.r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B23801F11445EA8E8EED43BF0E7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AB352-BDB7-4A73-8A1F-CAD2C1C40518}"/>
      </w:docPartPr>
      <w:docPartBody>
        <w:p w:rsidR="0085295B" w:rsidRDefault="0085295B" w:rsidP="0085295B">
          <w:pPr>
            <w:pStyle w:val="31B23801F11445EA8E8EED43BF0E7C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5B"/>
    <w:rsid w:val="00282356"/>
    <w:rsid w:val="002A473C"/>
    <w:rsid w:val="003D7855"/>
    <w:rsid w:val="00494ABB"/>
    <w:rsid w:val="004B28D8"/>
    <w:rsid w:val="004F31BB"/>
    <w:rsid w:val="00643540"/>
    <w:rsid w:val="007A3A71"/>
    <w:rsid w:val="007D3C93"/>
    <w:rsid w:val="007D6B62"/>
    <w:rsid w:val="0085295B"/>
    <w:rsid w:val="00896869"/>
    <w:rsid w:val="00B25FB2"/>
    <w:rsid w:val="00CE772B"/>
    <w:rsid w:val="00E6237F"/>
    <w:rsid w:val="00E711EE"/>
    <w:rsid w:val="00EB0F1E"/>
    <w:rsid w:val="00EB1BC6"/>
    <w:rsid w:val="00EC0608"/>
    <w:rsid w:val="00F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B23801F11445EA8E8EED43BF0E7CDE">
    <w:name w:val="31B23801F11445EA8E8EED43BF0E7CDE"/>
    <w:rsid w:val="00852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502B-0A59-4326-9673-2CF3288A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директора МКОУ «Ирганайская СОШ им. М. А. Заргалаева»</vt:lpstr>
    </vt:vector>
  </TitlesOfParts>
  <Company/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директора МКОУ «Ирганайская СОШ им. М. А. Заргалаева»</dc:title>
  <dc:creator>Asus</dc:creator>
  <cp:lastModifiedBy>Алжанат Султанова</cp:lastModifiedBy>
  <cp:revision>2</cp:revision>
  <cp:lastPrinted>2023-12-28T06:39:00Z</cp:lastPrinted>
  <dcterms:created xsi:type="dcterms:W3CDTF">2023-12-30T06:19:00Z</dcterms:created>
  <dcterms:modified xsi:type="dcterms:W3CDTF">2023-12-30T06:19:00Z</dcterms:modified>
</cp:coreProperties>
</file>