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76D36" w14:textId="77777777" w:rsidR="00F4111F" w:rsidRDefault="00F4111F" w:rsidP="00F4111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52"/>
          <w:szCs w:val="52"/>
          <w:lang w:eastAsia="ru-RU"/>
        </w:rPr>
      </w:pPr>
    </w:p>
    <w:p w14:paraId="7955B2D7" w14:textId="77777777" w:rsidR="00F4111F" w:rsidRDefault="00F4111F" w:rsidP="00F4111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52"/>
          <w:szCs w:val="52"/>
          <w:lang w:eastAsia="ru-RU"/>
        </w:rPr>
      </w:pPr>
    </w:p>
    <w:p w14:paraId="67BAD69E" w14:textId="77777777" w:rsidR="00F4111F" w:rsidRDefault="00F4111F" w:rsidP="00F4111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52"/>
          <w:szCs w:val="52"/>
          <w:lang w:eastAsia="ru-RU"/>
        </w:rPr>
      </w:pPr>
    </w:p>
    <w:p w14:paraId="05C856A0" w14:textId="77777777" w:rsidR="00F4111F" w:rsidRDefault="00F4111F" w:rsidP="00F4111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52"/>
          <w:szCs w:val="52"/>
          <w:lang w:eastAsia="ru-RU"/>
        </w:rPr>
      </w:pPr>
    </w:p>
    <w:p w14:paraId="71AFE8D3" w14:textId="77777777" w:rsidR="00F4111F" w:rsidRDefault="00F4111F" w:rsidP="00F4111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52"/>
          <w:szCs w:val="52"/>
          <w:lang w:eastAsia="ru-RU"/>
        </w:rPr>
      </w:pPr>
    </w:p>
    <w:p w14:paraId="0483E968" w14:textId="77777777" w:rsidR="00F4111F" w:rsidRDefault="00F4111F" w:rsidP="00F4111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52"/>
          <w:szCs w:val="52"/>
          <w:lang w:eastAsia="ru-RU"/>
        </w:rPr>
      </w:pPr>
    </w:p>
    <w:p w14:paraId="539DECE8" w14:textId="77777777" w:rsidR="00F4111F" w:rsidRPr="00C50E35" w:rsidRDefault="00F4111F" w:rsidP="00F4111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1A1A1A"/>
          <w:sz w:val="52"/>
          <w:szCs w:val="52"/>
          <w:lang w:eastAsia="ru-RU"/>
        </w:rPr>
      </w:pPr>
    </w:p>
    <w:p w14:paraId="6C966DF9" w14:textId="77777777" w:rsidR="00F4111F" w:rsidRPr="00C50E35" w:rsidRDefault="00F4111F" w:rsidP="00F4111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1A1A1A"/>
          <w:sz w:val="52"/>
          <w:szCs w:val="52"/>
          <w:lang w:eastAsia="ru-RU"/>
        </w:rPr>
      </w:pPr>
    </w:p>
    <w:p w14:paraId="6205E6A9" w14:textId="77777777" w:rsidR="00F4111F" w:rsidRPr="00C50E35" w:rsidRDefault="00F4111F" w:rsidP="00F4111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1A1A1A"/>
          <w:sz w:val="52"/>
          <w:szCs w:val="52"/>
          <w:lang w:eastAsia="ru-RU"/>
        </w:rPr>
      </w:pPr>
      <w:r w:rsidRPr="00C50E35">
        <w:rPr>
          <w:rFonts w:asciiTheme="majorBidi" w:eastAsia="Times New Roman" w:hAnsiTheme="majorBidi" w:cstheme="majorBidi"/>
          <w:color w:val="1A1A1A"/>
          <w:sz w:val="52"/>
          <w:szCs w:val="52"/>
          <w:lang w:eastAsia="ru-RU"/>
        </w:rPr>
        <w:t>Положение об организации</w:t>
      </w:r>
    </w:p>
    <w:p w14:paraId="176ECF51" w14:textId="77777777" w:rsidR="00F4111F" w:rsidRPr="00C50E35" w:rsidRDefault="00F4111F" w:rsidP="00F4111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1A1A1A"/>
          <w:sz w:val="52"/>
          <w:szCs w:val="52"/>
          <w:lang w:eastAsia="ru-RU"/>
        </w:rPr>
      </w:pPr>
      <w:r w:rsidRPr="00C50E35">
        <w:rPr>
          <w:rFonts w:asciiTheme="majorBidi" w:eastAsia="Times New Roman" w:hAnsiTheme="majorBidi" w:cstheme="majorBidi"/>
          <w:color w:val="1A1A1A"/>
          <w:sz w:val="52"/>
          <w:szCs w:val="52"/>
          <w:lang w:eastAsia="ru-RU"/>
        </w:rPr>
        <w:t>питания в образовательной</w:t>
      </w:r>
    </w:p>
    <w:p w14:paraId="11141BD0" w14:textId="77777777" w:rsidR="00F4111F" w:rsidRPr="00C50E35" w:rsidRDefault="00F4111F" w:rsidP="00F4111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1A1A1A"/>
          <w:sz w:val="52"/>
          <w:szCs w:val="52"/>
          <w:lang w:eastAsia="ru-RU"/>
        </w:rPr>
      </w:pPr>
      <w:r w:rsidRPr="00C50E35">
        <w:rPr>
          <w:rFonts w:asciiTheme="majorBidi" w:eastAsia="Times New Roman" w:hAnsiTheme="majorBidi" w:cstheme="majorBidi"/>
          <w:color w:val="1A1A1A"/>
          <w:sz w:val="52"/>
          <w:szCs w:val="52"/>
          <w:lang w:eastAsia="ru-RU"/>
        </w:rPr>
        <w:t>организации</w:t>
      </w:r>
      <w:bookmarkStart w:id="0" w:name="_GoBack"/>
      <w:bookmarkEnd w:id="0"/>
    </w:p>
    <w:p w14:paraId="4B7BB5AE" w14:textId="77777777" w:rsidR="00F4111F" w:rsidRPr="00F4111F" w:rsidRDefault="00F4111F" w:rsidP="00F411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52"/>
          <w:szCs w:val="52"/>
          <w:lang w:eastAsia="ru-RU"/>
        </w:rPr>
      </w:pPr>
    </w:p>
    <w:p w14:paraId="63F5BA1D" w14:textId="77777777" w:rsidR="00A95187" w:rsidRDefault="00A95187"/>
    <w:p w14:paraId="64F1C592" w14:textId="77777777" w:rsidR="00F4111F" w:rsidRDefault="00F4111F"/>
    <w:p w14:paraId="2A35667B" w14:textId="77777777" w:rsidR="00F4111F" w:rsidRDefault="00F4111F"/>
    <w:p w14:paraId="5DA93A7F" w14:textId="77777777" w:rsidR="00F4111F" w:rsidRDefault="00F4111F"/>
    <w:p w14:paraId="403614B8" w14:textId="77777777" w:rsidR="00F4111F" w:rsidRDefault="00F4111F"/>
    <w:p w14:paraId="75C5B6F9" w14:textId="77777777" w:rsidR="00F4111F" w:rsidRDefault="00F4111F"/>
    <w:p w14:paraId="3D097062" w14:textId="77777777" w:rsidR="00F4111F" w:rsidRDefault="00F4111F"/>
    <w:p w14:paraId="2E29383E" w14:textId="77777777" w:rsidR="00F4111F" w:rsidRDefault="00F4111F"/>
    <w:p w14:paraId="7E5F77CA" w14:textId="77777777" w:rsidR="00F4111F" w:rsidRDefault="00F4111F"/>
    <w:p w14:paraId="2F837559" w14:textId="77777777" w:rsidR="00F4111F" w:rsidRDefault="00F4111F"/>
    <w:p w14:paraId="61399FA3" w14:textId="77777777" w:rsidR="00F4111F" w:rsidRDefault="00F4111F"/>
    <w:p w14:paraId="7AAE14EA" w14:textId="77777777" w:rsidR="00F4111F" w:rsidRDefault="00F4111F"/>
    <w:p w14:paraId="03655A02" w14:textId="77777777" w:rsidR="00F4111F" w:rsidRDefault="00F4111F"/>
    <w:p w14:paraId="623AC216" w14:textId="77777777" w:rsidR="00F4111F" w:rsidRDefault="00F4111F"/>
    <w:p w14:paraId="0334AB26" w14:textId="77777777" w:rsidR="00F4111F" w:rsidRDefault="00F4111F"/>
    <w:p w14:paraId="16968C87" w14:textId="77777777" w:rsidR="00F4111F" w:rsidRDefault="00F4111F"/>
    <w:p w14:paraId="2899C19B" w14:textId="650386B9" w:rsidR="00F4111F" w:rsidRPr="00C50E35" w:rsidRDefault="00F475A2" w:rsidP="00F41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 xml:space="preserve">    </w:t>
      </w:r>
      <w:r w:rsidR="00C50E3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C50E35" w:rsidRPr="00C50E35">
        <w:rPr>
          <w:rFonts w:ascii="Times New Roman" w:eastAsia="Times New Roman" w:hAnsi="Times New Roman" w:cs="Times New Roman"/>
          <w:color w:val="1A1A1A"/>
          <w:sz w:val="23"/>
          <w:szCs w:val="23"/>
          <w:u w:val="single"/>
          <w:lang w:eastAsia="ru-RU"/>
        </w:rPr>
        <w:t xml:space="preserve">Директор </w:t>
      </w:r>
      <w:r w:rsidR="00C50E35">
        <w:rPr>
          <w:rFonts w:ascii="Times New Roman" w:eastAsia="Times New Roman" w:hAnsi="Times New Roman" w:cs="Times New Roman"/>
          <w:color w:val="1A1A1A"/>
          <w:sz w:val="23"/>
          <w:szCs w:val="23"/>
          <w:u w:val="single"/>
          <w:lang w:eastAsia="ru-RU"/>
        </w:rPr>
        <w:t xml:space="preserve">      </w:t>
      </w:r>
      <w:r w:rsidR="00C50E35" w:rsidRPr="00C50E35">
        <w:rPr>
          <w:rFonts w:ascii="Times New Roman" w:eastAsia="Times New Roman" w:hAnsi="Times New Roman" w:cs="Times New Roman"/>
          <w:color w:val="1A1A1A"/>
          <w:sz w:val="23"/>
          <w:szCs w:val="23"/>
          <w:u w:val="single"/>
          <w:lang w:eastAsia="ru-RU"/>
        </w:rPr>
        <w:t>М.Г. Гасанова</w:t>
      </w:r>
      <w:r w:rsidR="00F4111F" w:rsidRPr="00C50E3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</w:t>
      </w:r>
      <w:r w:rsidR="00C50E35" w:rsidRPr="00C50E3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___________</w:t>
      </w:r>
    </w:p>
    <w:p w14:paraId="2DA52862" w14:textId="3D880B42" w:rsidR="00F4111F" w:rsidRPr="00C50E35" w:rsidRDefault="00C50E35" w:rsidP="00C50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C50E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                 </w:t>
      </w:r>
      <w:r w:rsidRPr="00C50E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F4111F" w:rsidRPr="00C50E35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(наименование руководителя)</w:t>
      </w:r>
    </w:p>
    <w:p w14:paraId="340AFF9C" w14:textId="776291C0" w:rsidR="00F4111F" w:rsidRPr="00C50E35" w:rsidRDefault="00C50E35" w:rsidP="00F41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u w:val="single"/>
          <w:lang w:eastAsia="ru-RU"/>
        </w:rPr>
      </w:pPr>
      <w:r w:rsidRPr="00C50E35">
        <w:rPr>
          <w:rFonts w:ascii="Times New Roman" w:eastAsia="Times New Roman" w:hAnsi="Times New Roman" w:cs="Times New Roman"/>
          <w:color w:val="1A1A1A"/>
          <w:sz w:val="23"/>
          <w:szCs w:val="23"/>
          <w:u w:val="single"/>
          <w:lang w:eastAsia="ru-RU"/>
        </w:rPr>
        <w:t>МКОУ «Ирганайская СОШ им. М.А. Заргалаева»</w:t>
      </w:r>
    </w:p>
    <w:p w14:paraId="24FCCC81" w14:textId="77777777" w:rsidR="00F4111F" w:rsidRPr="00C50E35" w:rsidRDefault="00F4111F" w:rsidP="00F41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C50E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(наименование образовательной организации</w:t>
      </w:r>
      <w:r w:rsidRPr="00C50E3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)</w:t>
      </w:r>
    </w:p>
    <w:p w14:paraId="113E399F" w14:textId="1BBE4639" w:rsidR="00F4111F" w:rsidRPr="00C50E35" w:rsidRDefault="00F4111F" w:rsidP="00C50E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C50E3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Приказ от "_</w:t>
      </w:r>
      <w:r w:rsidR="00C50E35" w:rsidRPr="00C50E35">
        <w:rPr>
          <w:rFonts w:ascii="Times New Roman" w:eastAsia="Times New Roman" w:hAnsi="Times New Roman" w:cs="Times New Roman"/>
          <w:color w:val="1A1A1A"/>
          <w:sz w:val="23"/>
          <w:szCs w:val="23"/>
          <w:u w:val="single"/>
          <w:lang w:eastAsia="ru-RU"/>
        </w:rPr>
        <w:t>24</w:t>
      </w:r>
      <w:r w:rsidR="00C50E3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__"__</w:t>
      </w:r>
      <w:r w:rsidR="00C50E35" w:rsidRPr="00C50E35">
        <w:rPr>
          <w:rFonts w:ascii="Times New Roman" w:eastAsia="Times New Roman" w:hAnsi="Times New Roman" w:cs="Times New Roman"/>
          <w:color w:val="1A1A1A"/>
          <w:sz w:val="23"/>
          <w:szCs w:val="23"/>
          <w:u w:val="single"/>
          <w:lang w:eastAsia="ru-RU"/>
        </w:rPr>
        <w:t>декабря</w:t>
      </w:r>
      <w:r w:rsidR="00C50E3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</w:t>
      </w:r>
      <w:r w:rsidRPr="00C50E3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C50E35" w:rsidRPr="00C50E35">
        <w:rPr>
          <w:rFonts w:ascii="Times New Roman" w:eastAsia="Times New Roman" w:hAnsi="Times New Roman" w:cs="Times New Roman"/>
          <w:color w:val="1A1A1A"/>
          <w:sz w:val="23"/>
          <w:szCs w:val="23"/>
          <w:u w:val="single"/>
          <w:lang w:eastAsia="ru-RU"/>
        </w:rPr>
        <w:t>2024</w:t>
      </w:r>
      <w:r w:rsidRPr="00C50E3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г. N _</w:t>
      </w:r>
      <w:r w:rsidR="00C50E35" w:rsidRPr="00C50E35">
        <w:rPr>
          <w:rFonts w:ascii="Times New Roman" w:eastAsia="Times New Roman" w:hAnsi="Times New Roman" w:cs="Times New Roman"/>
          <w:color w:val="1A1A1A"/>
          <w:sz w:val="23"/>
          <w:szCs w:val="23"/>
          <w:u w:val="single"/>
          <w:lang w:eastAsia="ru-RU"/>
        </w:rPr>
        <w:t>117</w:t>
      </w:r>
      <w:r w:rsidR="00C50E3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</w:t>
      </w:r>
    </w:p>
    <w:p w14:paraId="1B354A8D" w14:textId="77777777" w:rsidR="00F4111F" w:rsidRDefault="00F4111F" w:rsidP="00F411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679C921" w14:textId="77777777" w:rsidR="00F4111F" w:rsidRDefault="00F4111F" w:rsidP="00F411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925E2E2" w14:textId="77777777" w:rsidR="00F4111F" w:rsidRDefault="00F4111F" w:rsidP="00F411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D7DE784" w14:textId="77777777" w:rsidR="00F4111F" w:rsidRDefault="00F4111F" w:rsidP="00F411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1227B6FB" w14:textId="77777777" w:rsidR="00F4111F" w:rsidRDefault="00F4111F" w:rsidP="00F411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18A370C3" w14:textId="77777777" w:rsidR="00F4111F" w:rsidRPr="00F475A2" w:rsidRDefault="00F4111F" w:rsidP="00F47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475A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Положение</w:t>
      </w:r>
    </w:p>
    <w:p w14:paraId="51299772" w14:textId="77777777" w:rsidR="00F4111F" w:rsidRPr="00F475A2" w:rsidRDefault="00F4111F" w:rsidP="00F47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475A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 организации питания</w:t>
      </w:r>
    </w:p>
    <w:p w14:paraId="43A3C981" w14:textId="77777777" w:rsidR="00F4111F" w:rsidRPr="00F475A2" w:rsidRDefault="00F4111F" w:rsidP="00F47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475A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 образовательной организации</w:t>
      </w:r>
    </w:p>
    <w:p w14:paraId="5AFBF4BB" w14:textId="0EE880EE" w:rsidR="00C50E35" w:rsidRPr="00C50E35" w:rsidRDefault="00F4111F" w:rsidP="00F47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F475A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"</w:t>
      </w:r>
      <w:r w:rsidR="00C50E35" w:rsidRPr="00F475A2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u w:val="single"/>
          <w:lang w:eastAsia="ru-RU"/>
        </w:rPr>
        <w:t xml:space="preserve"> </w:t>
      </w:r>
      <w:r w:rsidR="00C50E35" w:rsidRPr="00F475A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u w:val="single"/>
          <w:lang w:eastAsia="ru-RU"/>
        </w:rPr>
        <w:t>МКОУ «Ирганайская СОШ им. М.А. Заргалаева»</w:t>
      </w:r>
    </w:p>
    <w:p w14:paraId="7D763293" w14:textId="03F3797E" w:rsidR="00F4111F" w:rsidRPr="00F4111F" w:rsidRDefault="00F4111F" w:rsidP="00C5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A7F3401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 Общие положения</w:t>
      </w:r>
    </w:p>
    <w:p w14:paraId="3CFAD4EB" w14:textId="55AE2E0F" w:rsidR="00F4111F" w:rsidRPr="00F4111F" w:rsidRDefault="00F4111F" w:rsidP="00C5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 Настоящее Положение разработано в целях организации питания в 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"</w:t>
      </w:r>
      <w:r w:rsidR="00C50E35" w:rsidRPr="00C50E3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</w:t>
      </w:r>
      <w:r w:rsidR="00C50E35" w:rsidRPr="00C50E3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МКОУ «Ирганайская СОШ им. М.А. Заргалаева»</w:t>
      </w:r>
      <w:r w:rsidR="00C50E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".</w:t>
      </w:r>
    </w:p>
    <w:p w14:paraId="3589A9D8" w14:textId="7D45A6D2" w:rsidR="00F475A2" w:rsidRDefault="00F4111F" w:rsidP="00F47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 Настоящее Положение разработано в соответствии с Уставом Организации, Федеральным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законом от 29.12.2012 N 273-ФЗ "Об образовании в Российской Федерации", Федеральным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законом от 30.03.1999 N 52-ФЗ "О санитарно-эпидемиологическом благополучии населения",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Минздравсоцразвития России N 213н, Минобрнауки России N 178 от 11.03.2012 "Об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утверждении методических рекомендаций по организации питания обучающихся и воспитанников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учреждений", СанПиН 2.3/2.4.3590-20</w:t>
      </w:r>
      <w:r w:rsidR="00F475A2"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"Санитарно-эпидемиологические требования к организации</w:t>
      </w:r>
      <w:r w:rsidR="00F475A2" w:rsidRPr="00F475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475A2"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общественного питания населения"(утв. Постановлением Главного государственного</w:t>
      </w:r>
      <w:r w:rsidR="00F475A2" w:rsidRPr="00F475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475A2"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санитарного врача Российской Федерации от</w:t>
      </w:r>
      <w:r w:rsidR="00F475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475A2"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27.1</w:t>
      </w:r>
      <w:r w:rsidR="00F475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0.2020 N 32)</w:t>
      </w:r>
      <w:r w:rsidR="00F475A2"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DC70AF1" w14:textId="4F89617C" w:rsidR="00F4111F" w:rsidRPr="00F4111F" w:rsidRDefault="00F4111F" w:rsidP="00F47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F686753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 Порядок организации питания</w:t>
      </w:r>
    </w:p>
    <w:p w14:paraId="1D588220" w14:textId="1FC87122" w:rsidR="00F4111F" w:rsidRPr="00132744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2.1. Организация обеспечивает обучающихся горячим питанием на бюджетной </w:t>
      </w:r>
      <w:r w:rsidR="001327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основе</w:t>
      </w:r>
    </w:p>
    <w:p w14:paraId="6784C204" w14:textId="284EA9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2.2. Одноразовым горячим питанием за счет </w:t>
      </w:r>
      <w:r w:rsidR="00ED30B0"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средств </w:t>
      </w:r>
      <w:r w:rsidR="00ED3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бюджета</w:t>
      </w:r>
      <w:r w:rsidR="005369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обеспечиваются:</w:t>
      </w:r>
      <w:r w:rsidR="000C56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учащиеся 1-4 </w:t>
      </w:r>
      <w:r w:rsidR="00ED3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кл.</w:t>
      </w:r>
    </w:p>
    <w:p w14:paraId="0AB0C184" w14:textId="7F3D87CA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="002A42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 случае если родители (законные представители) хотят ограничить потребление</w:t>
      </w:r>
      <w:r w:rsidR="005369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ребенком определенных продуктов питания, они должны указать это в заявлении</w:t>
      </w:r>
      <w:r w:rsidR="002A42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9FCAA1D" w14:textId="70EFC4E9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="002A42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Организация создает следующие условия для организации питания учащихся:</w:t>
      </w:r>
    </w:p>
    <w:p w14:paraId="2D16E71D" w14:textId="77777777" w:rsidR="00F4111F" w:rsidRPr="00F4111F" w:rsidRDefault="00536942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F4111F"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 обеденный зал для приема пищи, снабженный соответствующей мебелью;</w:t>
      </w:r>
    </w:p>
    <w:p w14:paraId="62AD0F70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предусмотрены производственные помещения для хранения, приготовления пищи,</w:t>
      </w:r>
      <w:r w:rsidR="005369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оснащенные необходимым оборудованием и инвентарем;</w:t>
      </w:r>
    </w:p>
    <w:p w14:paraId="2436159A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разработан и утвержден порядок питания учащихся (режим работы столовой, время</w:t>
      </w:r>
      <w:r w:rsidR="005369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перемен для принятия пищи, составление списков детей, в том числе имеющих право на питание</w:t>
      </w:r>
    </w:p>
    <w:p w14:paraId="49E78D96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счет бюджетных средств, и т.д.).</w:t>
      </w:r>
    </w:p>
    <w:p w14:paraId="532F88C2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 Ответственность руководителя за организацию питания</w:t>
      </w:r>
    </w:p>
    <w:p w14:paraId="619E6F70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 Руководитель Организации выполняет следующие функции:</w:t>
      </w:r>
    </w:p>
    <w:p w14:paraId="16260A49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обеспечение столовой достаточным количеством посуды, санитарно-гигиенических средств,</w:t>
      </w:r>
    </w:p>
    <w:p w14:paraId="4C6549E4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ветоши, кухонного разделочного оборудования, уборочного инвентаря;</w:t>
      </w:r>
    </w:p>
    <w:p w14:paraId="64D09295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контроль за качеством питания учащихся;</w:t>
      </w:r>
    </w:p>
    <w:p w14:paraId="30944768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организация охвата учащихся горячим питанием;</w:t>
      </w:r>
    </w:p>
    <w:p w14:paraId="43841C20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утверждение порядка (графика) питания;</w:t>
      </w:r>
    </w:p>
    <w:p w14:paraId="3E37CC12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ежедневное утверждение меню и контроль за его соблюдением;</w:t>
      </w:r>
    </w:p>
    <w:p w14:paraId="7D9C9D36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утверждение положения о столовой, контроль за его соблюдением;</w:t>
      </w:r>
    </w:p>
    <w:p w14:paraId="7C48162D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контроль за своевременным предоставлением списков учащихся, получающих питание в</w:t>
      </w:r>
    </w:p>
    <w:p w14:paraId="7487BC66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столовой, смет, финансовой и иной отчетности, касающейся расходования средств;</w:t>
      </w:r>
    </w:p>
    <w:p w14:paraId="16537F3B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выполнение иных необходимых действий, связанных с надлежащей организацией питания</w:t>
      </w:r>
    </w:p>
    <w:p w14:paraId="1C44BCBF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учащихся, в пределах своей компетенции.</w:t>
      </w:r>
    </w:p>
    <w:p w14:paraId="1409BBB6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 Руководитель Организации является лицом, ответственным за организацию и полноту</w:t>
      </w:r>
    </w:p>
    <w:p w14:paraId="5473042A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охвата учащихся горячим питанием.</w:t>
      </w:r>
    </w:p>
    <w:p w14:paraId="5B73B14C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 Приказом руководителя Организации из числа административных или педагогических</w:t>
      </w:r>
    </w:p>
    <w:p w14:paraId="00659BFC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работников назначается лицо, ответственное за полноту охвата учащихся питанием и организацию</w:t>
      </w:r>
    </w:p>
    <w:p w14:paraId="551DD130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питания на текущий учебный год.</w:t>
      </w:r>
    </w:p>
    <w:p w14:paraId="73EEF295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Контроль и учет денежных средств, выделяемых на организацию питания, осуществляет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ответственный за оборот денежных средств, назначаемый приказом руководителя Организации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текущий учебный год.</w:t>
      </w:r>
    </w:p>
    <w:p w14:paraId="30DD25AE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3.5. Руководитель Организации обеспечивает принятие организационно-управленческих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родителями (законными представителями) учащихся.</w:t>
      </w:r>
    </w:p>
    <w:p w14:paraId="2EFB5F40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3.6. Питание в Организации осуществляется на основе разрабатываемого рациона питания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десятидневного меню, разработанного в соответствии с рекомендуемым образцом меню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приготавливаемых блюд (Приложение N 8 к СанПиН 2.3/2.4.3590-20 "Санитарно-эпидемиологические требования к организации общественного питания населения" (</w:t>
      </w:r>
      <w:proofErr w:type="spellStart"/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утв.Постановлением</w:t>
      </w:r>
      <w:proofErr w:type="spellEnd"/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27.10.2020 N 32)), "Примерные меню горячих школьных завтраков и обедов для организации</w:t>
      </w:r>
    </w:p>
    <w:p w14:paraId="7C81E852" w14:textId="3C67651F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питания детей 7 - 11 лет в государственных образовательных учреждениях. Методические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рекомендации" (утв. </w:t>
      </w:r>
      <w:proofErr w:type="spellStart"/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Роспотребнадзором</w:t>
      </w:r>
      <w:proofErr w:type="spellEnd"/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24.08.2007 N 0100/8605-07-34), " Методические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рекомендации" (утв. </w:t>
      </w:r>
      <w:proofErr w:type="spellStart"/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Роспотребнадзором</w:t>
      </w:r>
      <w:proofErr w:type="spellEnd"/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24.08.2007 N 0100/8606-07-34), а также меню-раскладок,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содержащих количественные данные о рецептуре блюд.</w:t>
      </w:r>
    </w:p>
    <w:p w14:paraId="1EBA9C55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3.7. Меню утверждается руководителем Организации.</w:t>
      </w:r>
    </w:p>
    <w:p w14:paraId="780C3D2C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3.8. Цены производимой в столовой продукции (стоимость готовых кулинарных блюд,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стоимость завтраков и обедов) определяются исходя из стоимости продуктов питания.</w:t>
      </w:r>
    </w:p>
    <w:p w14:paraId="0893A817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3.9. Обслуживание горячим питанием учащихся осуществляется штатными сотрудниками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Организации, имеющими соответствующую профессиональную квалификацию, прошедшими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предварительный (при поступлении на работу) и периодический медицинские осмотры в</w:t>
      </w:r>
    </w:p>
    <w:p w14:paraId="23A42B70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установленном порядке, имеющими личную медицинскую книжку установленного образца.</w:t>
      </w:r>
    </w:p>
    <w:p w14:paraId="6C231A30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3.10. Поставку пищевых продуктов и продовольственного сырья для организации питания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осуществляют предприятия (организации), специализирующиеся на работе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поставкам продуктов питания в образовательные учреждения, в соответствии с Федеральным</w:t>
      </w:r>
    </w:p>
    <w:p w14:paraId="19B08D9D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законом от 05.04.2013 N 44-ФЗ "О контрактной системе в сфере закупок товаров, работ, услуг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обеспечения государственных и муниципальных нужд".</w:t>
      </w:r>
    </w:p>
    <w:p w14:paraId="25358259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3.11. На поставку питания 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аключаются контракты (договоры)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Организацией, являющейся муниципальным заказчиком. Поставщики должны иметь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соответствующую материально-техническую базу, специализированные транспортные средства,</w:t>
      </w:r>
    </w:p>
    <w:p w14:paraId="10D660A9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квалифицированные кадры, обеспечивать поставку продукции, соответствующей по качеству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 государственных стандартов и иных нормативных документов.</w:t>
      </w:r>
    </w:p>
    <w:p w14:paraId="0B46DC16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3.12. Гигиенические показатели пищевой ценности продовольственного сырья и пищевых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продуктов, используемых в питании учащихся, должны соответствовать СанПиН 2.3/2.4.3590-20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"Санитарно-эпидемиологические требования к организации общественного питания населения"</w:t>
      </w:r>
    </w:p>
    <w:p w14:paraId="3875DD4F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(утв. Постановлением Главного государственного санитарного врача Российской Федерации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27.10.2020 N 32).</w:t>
      </w:r>
    </w:p>
    <w:p w14:paraId="1CB7E4B6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 Заключительные положения</w:t>
      </w:r>
    </w:p>
    <w:p w14:paraId="55CDD8C2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Настоящее Положение является обязательным к исполнению всеми лицами,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ответственными за питание учащихся в Организации.</w:t>
      </w:r>
    </w:p>
    <w:p w14:paraId="55015E9F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4.2. Непосредственные руководители учащихся обязаны ознакомить с настоящим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Положением родителей (законных представителей) учащихся под роспись.</w:t>
      </w:r>
    </w:p>
    <w:p w14:paraId="3097D2ED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4.3. Руководитель Организации несет ответственность, предусмотренную действующим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законодательством Российской Федерации, за функционирование столовой в соответствии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требованиями санитарных правил и норм, а также за надлежащую организацию питания учащихся</w:t>
      </w:r>
    </w:p>
    <w:p w14:paraId="4B83ADC8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 возглавляемой Организации в соответствии с настоящим Положением.</w:t>
      </w:r>
    </w:p>
    <w:p w14:paraId="15AEA9C6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4.4. Настоящее Положение вступает в действие с момента утверждения его приказом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руководителя Организации и действует до утверждения нового положения.</w:t>
      </w:r>
    </w:p>
    <w:p w14:paraId="68B3DBC8" w14:textId="77777777" w:rsidR="00F4111F" w:rsidRPr="00F4111F" w:rsidRDefault="00F4111F" w:rsidP="00F4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4.5. Все изменения и дополнения к настоящему Положению должны быть утверждены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руководителя Организации.</w:t>
      </w:r>
    </w:p>
    <w:p w14:paraId="5703731A" w14:textId="77777777" w:rsidR="00F4111F" w:rsidRPr="00536942" w:rsidRDefault="00F4111F" w:rsidP="00536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4.6. Контроль за соблюдением настоящего Положения возлагается на ответственное лицо,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41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определяемое приказом руководителя Организации.</w:t>
      </w:r>
    </w:p>
    <w:p w14:paraId="3A63986B" w14:textId="77777777" w:rsidR="00F4111F" w:rsidRDefault="00F4111F"/>
    <w:p w14:paraId="19DB10E6" w14:textId="77777777" w:rsidR="00F4111F" w:rsidRDefault="00F4111F"/>
    <w:p w14:paraId="0423FABC" w14:textId="77777777" w:rsidR="00F4111F" w:rsidRDefault="00F4111F"/>
    <w:p w14:paraId="7356B418" w14:textId="77777777" w:rsidR="00F4111F" w:rsidRDefault="00F4111F"/>
    <w:p w14:paraId="6047E697" w14:textId="77777777" w:rsidR="00F4111F" w:rsidRDefault="00F4111F"/>
    <w:p w14:paraId="41662205" w14:textId="77777777" w:rsidR="00F4111F" w:rsidRDefault="00F4111F"/>
    <w:p w14:paraId="0633FAA1" w14:textId="77777777" w:rsidR="00F4111F" w:rsidRDefault="00F4111F"/>
    <w:p w14:paraId="132299AE" w14:textId="77777777" w:rsidR="00F4111F" w:rsidRDefault="00F4111F"/>
    <w:p w14:paraId="316E5B9D" w14:textId="77777777" w:rsidR="00F4111F" w:rsidRDefault="00F4111F"/>
    <w:p w14:paraId="71BD60BC" w14:textId="77777777" w:rsidR="00F4111F" w:rsidRDefault="00F4111F"/>
    <w:p w14:paraId="0935102D" w14:textId="77777777" w:rsidR="00F4111F" w:rsidRDefault="00F4111F"/>
    <w:p w14:paraId="53BA35D6" w14:textId="77777777" w:rsidR="00F4111F" w:rsidRDefault="00F4111F"/>
    <w:p w14:paraId="29B02205" w14:textId="77777777" w:rsidR="00F4111F" w:rsidRDefault="00F4111F"/>
    <w:p w14:paraId="6515D409" w14:textId="77777777" w:rsidR="00F4111F" w:rsidRDefault="00F4111F"/>
    <w:p w14:paraId="11743C48" w14:textId="77777777" w:rsidR="00F4111F" w:rsidRDefault="00F4111F"/>
    <w:p w14:paraId="333955EC" w14:textId="77777777" w:rsidR="00F4111F" w:rsidRDefault="00F4111F"/>
    <w:p w14:paraId="39A20851" w14:textId="77777777" w:rsidR="00F4111F" w:rsidRDefault="00F4111F"/>
    <w:p w14:paraId="1825CD24" w14:textId="77777777" w:rsidR="00F4111F" w:rsidRDefault="00F4111F"/>
    <w:p w14:paraId="7D3B9D04" w14:textId="77777777" w:rsidR="00F4111F" w:rsidRDefault="00F4111F"/>
    <w:p w14:paraId="73039278" w14:textId="77777777" w:rsidR="00F4111F" w:rsidRDefault="00F4111F"/>
    <w:p w14:paraId="6B16F4B6" w14:textId="77777777" w:rsidR="00F4111F" w:rsidRDefault="00F4111F"/>
    <w:p w14:paraId="6AB6D257" w14:textId="77777777" w:rsidR="00F4111F" w:rsidRDefault="00F4111F"/>
    <w:p w14:paraId="02B046ED" w14:textId="77777777" w:rsidR="00F4111F" w:rsidRDefault="00F4111F"/>
    <w:p w14:paraId="3F9D941E" w14:textId="77777777" w:rsidR="00F4111F" w:rsidRDefault="00F4111F"/>
    <w:p w14:paraId="1B480836" w14:textId="77777777" w:rsidR="00F4111F" w:rsidRDefault="00F4111F"/>
    <w:p w14:paraId="356FCAC5" w14:textId="77777777" w:rsidR="00F4111F" w:rsidRDefault="00F4111F"/>
    <w:sectPr w:rsidR="00F4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9A9BE" w14:textId="77777777" w:rsidR="00B87D4E" w:rsidRDefault="00B87D4E" w:rsidP="00C50E35">
      <w:pPr>
        <w:spacing w:after="0" w:line="240" w:lineRule="auto"/>
      </w:pPr>
      <w:r>
        <w:separator/>
      </w:r>
    </w:p>
  </w:endnote>
  <w:endnote w:type="continuationSeparator" w:id="0">
    <w:p w14:paraId="1AFBEB7A" w14:textId="77777777" w:rsidR="00B87D4E" w:rsidRDefault="00B87D4E" w:rsidP="00C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1944E" w14:textId="77777777" w:rsidR="00B87D4E" w:rsidRDefault="00B87D4E" w:rsidP="00C50E35">
      <w:pPr>
        <w:spacing w:after="0" w:line="240" w:lineRule="auto"/>
      </w:pPr>
      <w:r>
        <w:separator/>
      </w:r>
    </w:p>
  </w:footnote>
  <w:footnote w:type="continuationSeparator" w:id="0">
    <w:p w14:paraId="3B4BBDAC" w14:textId="77777777" w:rsidR="00B87D4E" w:rsidRDefault="00B87D4E" w:rsidP="00C50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01"/>
    <w:rsid w:val="000C5696"/>
    <w:rsid w:val="00132744"/>
    <w:rsid w:val="002A422F"/>
    <w:rsid w:val="00536942"/>
    <w:rsid w:val="00885201"/>
    <w:rsid w:val="00A95187"/>
    <w:rsid w:val="00B87D4E"/>
    <w:rsid w:val="00C50E35"/>
    <w:rsid w:val="00ED30B0"/>
    <w:rsid w:val="00F4111F"/>
    <w:rsid w:val="00F4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982A"/>
  <w15:chartTrackingRefBased/>
  <w15:docId w15:val="{8EE4DE8E-A84C-460E-A936-6B4659D7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E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E35"/>
  </w:style>
  <w:style w:type="paragraph" w:styleId="a5">
    <w:name w:val="footer"/>
    <w:basedOn w:val="a"/>
    <w:link w:val="a6"/>
    <w:uiPriority w:val="99"/>
    <w:unhideWhenUsed/>
    <w:rsid w:val="00C5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AA85-AF37-4CC4-8EDB-9B43BFB7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1</cp:lastModifiedBy>
  <cp:revision>7</cp:revision>
  <dcterms:created xsi:type="dcterms:W3CDTF">2025-02-06T06:29:00Z</dcterms:created>
  <dcterms:modified xsi:type="dcterms:W3CDTF">2025-02-06T10:41:00Z</dcterms:modified>
</cp:coreProperties>
</file>