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4F" w:rsidRDefault="000273C6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0EC1AE" wp14:editId="6528FFEF">
            <wp:simplePos x="0" y="0"/>
            <wp:positionH relativeFrom="column">
              <wp:posOffset>-992505</wp:posOffset>
            </wp:positionH>
            <wp:positionV relativeFrom="paragraph">
              <wp:posOffset>-502920</wp:posOffset>
            </wp:positionV>
            <wp:extent cx="7064375" cy="9715500"/>
            <wp:effectExtent l="0" t="0" r="317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10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" b="-696"/>
                    <a:stretch/>
                  </pic:blipFill>
                  <pic:spPr bwMode="auto">
                    <a:xfrm>
                      <a:off x="0" y="0"/>
                      <a:ext cx="7064375" cy="971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82C" w:rsidRDefault="00EA5A54">
      <w:pPr>
        <w:ind w:left="-5" w:right="42"/>
      </w:pPr>
      <w:proofErr w:type="gramStart"/>
      <w:r>
        <w:lastRenderedPageBreak/>
        <w:t xml:space="preserve">прохождение педагогом дополнительного образования детей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 прохождение в установленном законодательством Российской Федерации порядке аттестации на соответствие занимаемой должности. </w:t>
      </w:r>
      <w:proofErr w:type="gramEnd"/>
    </w:p>
    <w:p w:rsidR="003A682C" w:rsidRDefault="00EA5A54">
      <w:pPr>
        <w:ind w:left="-5" w:right="42"/>
      </w:pPr>
      <w:r>
        <w:t xml:space="preserve">1.6. Педагог дополнительного образования детей назначается и освобождается от должности директором общеобразовательного учреждения. Подчиняется непосредственно директору школы, выполняет обязанности под руководством заместителя директора, непосредственно курирующего дополнительное образование в школе. </w:t>
      </w:r>
    </w:p>
    <w:p w:rsidR="003A682C" w:rsidRDefault="00EA5A54">
      <w:pPr>
        <w:ind w:left="-5" w:right="478"/>
      </w:pPr>
      <w:r>
        <w:t xml:space="preserve">1.7. В своей работе педагог дополнительного образования детей руководствуется должностной инструкцией, Конституцией и законами Российской Федерации, указами Президента, решениями Правительства РФ и органов управления образования всех уровней по вопросам, касающимся образования и воспитания обучающихся, а также: </w:t>
      </w:r>
      <w:proofErr w:type="gramStart"/>
      <w:r>
        <w:t xml:space="preserve">Федеральным Законом №273 «Об образовании в Российской Федерации»; административным, трудовым и хозяйственным законодательством РФ; основами педагогики, психологии, физиологии и гигиены; </w:t>
      </w:r>
      <w:proofErr w:type="gramEnd"/>
    </w:p>
    <w:p w:rsidR="003A682C" w:rsidRDefault="00EA5A54">
      <w:pPr>
        <w:ind w:left="-5" w:right="42"/>
      </w:pPr>
      <w:r>
        <w:t xml:space="preserve">Уставом и локальными правовыми актами, в том числе Правилами внутреннего трудового распорядка, приказами и распоряжениями директора общеобразовательного учреждения; требованиями ФГОС ОО и рекомендациями по их применению в школе; правилами и нормами охраны труда и пожарной безопасности; трудовым договором между работником и работодателем; Конвенцией ООН о правах ребенка. </w:t>
      </w:r>
    </w:p>
    <w:p w:rsidR="003A682C" w:rsidRDefault="00EA5A54">
      <w:pPr>
        <w:ind w:left="-5" w:right="42"/>
      </w:pPr>
      <w:r>
        <w:t xml:space="preserve">1.8. Педагог дополнительного образования детей должен знать: </w:t>
      </w:r>
    </w:p>
    <w:p w:rsidR="003A682C" w:rsidRDefault="00EA5A54">
      <w:pPr>
        <w:ind w:left="-5" w:right="42"/>
      </w:pPr>
      <w:r>
        <w:t xml:space="preserve"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принципы и приемы презентации дополнительной общеобразовательной программы; техники и приемы вовлечения в деятельность, мотивации учащихся различного возраста к освоению избранного вида деятельности (избранной программы); </w:t>
      </w:r>
    </w:p>
    <w:p w:rsidR="003A682C" w:rsidRDefault="00EA5A54">
      <w:pPr>
        <w:ind w:left="-5" w:right="42"/>
      </w:pPr>
      <w:r>
        <w:t xml:space="preserve"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наличии);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 электронные ресурсы, необходимые для организации различных видов деятельности, обучающихся школы; 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 основные характеристики, способы педагогической диагностики и развития ценностно смысловой, эмоционально-волевой, </w:t>
      </w:r>
      <w:proofErr w:type="spellStart"/>
      <w:r>
        <w:t>потребностно</w:t>
      </w:r>
      <w:proofErr w:type="spellEnd"/>
      <w:r>
        <w:t xml:space="preserve"> </w:t>
      </w:r>
      <w:proofErr w:type="gramStart"/>
      <w:r>
        <w:t>-м</w:t>
      </w:r>
      <w:proofErr w:type="gramEnd"/>
      <w:r>
        <w:t xml:space="preserve">отивационной, интеллектуальной, коммуникативной сфер учащихся различного возраста на занятиях по дополнительным общеобразовательным программам; </w:t>
      </w:r>
    </w:p>
    <w:p w:rsidR="003A682C" w:rsidRDefault="00EA5A54">
      <w:pPr>
        <w:ind w:left="-5" w:right="42"/>
      </w:pPr>
      <w:r>
        <w:t xml:space="preserve"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</w:t>
      </w:r>
      <w:r>
        <w:lastRenderedPageBreak/>
        <w:t xml:space="preserve">дополнительных общеобразовательных программ соответствующей направленности; </w:t>
      </w:r>
      <w:proofErr w:type="spellStart"/>
      <w:proofErr w:type="gramStart"/>
      <w:r>
        <w:t>проф</w:t>
      </w:r>
      <w:proofErr w:type="spellEnd"/>
      <w:proofErr w:type="gramEnd"/>
      <w:r>
        <w:t xml:space="preserve"> ориентационные возможности занятий избранным видом деятельности (для преподавания по дополнительным общеразвивающим программам); 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спорта);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искусств);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 школы); 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 методы, приемы и способы формирования благоприятного психологического климата и обеспечения условий для сотрудничества учащихся школы; источники, причины, виды и способы разрешения конфликтов; </w:t>
      </w:r>
      <w:proofErr w:type="gramStart"/>
      <w:r>
        <w:t xml:space="preserve"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 правила эксплуатации учебного оборудования (оборудования для занятий избранным видом деятельности) и технических средств обучения; требования охраны труда при проведении учебных занятий в школе, осуществляющей образовательную деятельность, и вне общеобразовательного учреждения (на выездных мероприятиях); </w:t>
      </w:r>
      <w:proofErr w:type="gramEnd"/>
    </w:p>
    <w:p w:rsidR="003A682C" w:rsidRDefault="00EA5A54">
      <w:pPr>
        <w:ind w:left="-5" w:right="326"/>
      </w:pPr>
      <w:r>
        <w:t xml:space="preserve">меры ответственности педагогических работников за жизнь и здоровье учащихся, находящихся под их руководством; основные направления досуговой деятельности, особенности организации и проведения досуговых мероприятий; методы и формы организации деятельности и общения, техники и приемы вовлечения учащихся в </w:t>
      </w:r>
      <w:proofErr w:type="gramStart"/>
      <w:r>
        <w:t>деятельность</w:t>
      </w:r>
      <w:proofErr w:type="gramEnd"/>
      <w:r>
        <w:t xml:space="preserve"> и общение при организации и проведении досуговых мероприятий; техники и приемы общения (слушания, убеждения) с учетом возрастных и индивидуальных особенностей собеседников; основные подходы и направления работы в области профессиональной ориентации, поддержки и сопровождения профессионального самоопределения; </w:t>
      </w:r>
    </w:p>
    <w:p w:rsidR="003A682C" w:rsidRDefault="00EA5A54">
      <w:pPr>
        <w:ind w:left="-5" w:right="626"/>
      </w:pPr>
      <w:r>
        <w:t xml:space="preserve"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 специфика работы с учащимися, одаренными в избранной области деятельности </w:t>
      </w:r>
    </w:p>
    <w:p w:rsidR="003A682C" w:rsidRDefault="00EA5A54">
      <w:pPr>
        <w:ind w:left="-5" w:right="42"/>
      </w:pPr>
      <w:r>
        <w:t xml:space="preserve">(дополнительного образования детей); </w:t>
      </w:r>
    </w:p>
    <w:p w:rsidR="003A682C" w:rsidRDefault="00EA5A54">
      <w:pPr>
        <w:ind w:left="-5" w:right="136"/>
      </w:pPr>
      <w:r>
        <w:t xml:space="preserve">требования охраны труда при проведении учебных мероприятий, досуговых мероприятий в школе и вне общеобразовательного учреждения (на выездных мероприятиях); меры ответственности педагогических работников за жизнь и здоровье учащихся, находящихся под их руководством; </w:t>
      </w:r>
    </w:p>
    <w:p w:rsidR="003A682C" w:rsidRDefault="00EA5A54">
      <w:pPr>
        <w:ind w:left="-5" w:right="329"/>
      </w:pPr>
      <w:r>
        <w:t xml:space="preserve">нормативные правовые акты в области защиты прав ребенка, включая международные; виды внебюджетных средств, источники их поступления и направления использования, основы взаимодействия с социальными партнерами; особенности семейного воспитания и современной семьи, содержание, формы и методы работы педагога дополнительного образования детей с семьями учащихся; </w:t>
      </w:r>
    </w:p>
    <w:p w:rsidR="003A682C" w:rsidRDefault="00EA5A54">
      <w:pPr>
        <w:ind w:left="-5" w:right="255"/>
      </w:pPr>
      <w:r>
        <w:t>особенности работы с социально неадаптированными (</w:t>
      </w:r>
      <w:proofErr w:type="spellStart"/>
      <w:r>
        <w:t>дезадаптированными</w:t>
      </w:r>
      <w:proofErr w:type="spellEnd"/>
      <w:r>
        <w:t xml:space="preserve">) учащимися различного возраста, несовершеннолетними, находящимися в социально опасном </w:t>
      </w:r>
      <w:r>
        <w:lastRenderedPageBreak/>
        <w:t xml:space="preserve">положении, и их семьями; педагогические возможности и методика подготовки и проведения мероприятий для родителей и с участием родителей (законных представителей); основные формы, методы, приемы и способы формирования и развития психолого педагогической компетентности родителей (законных представителей) учащихся; основные принципы и технические приемы создания информационных материалов </w:t>
      </w:r>
    </w:p>
    <w:p w:rsidR="003A682C" w:rsidRDefault="00EA5A54">
      <w:pPr>
        <w:ind w:left="-5" w:right="42"/>
      </w:pPr>
      <w:r>
        <w:t xml:space="preserve">(текстов для публикации, презентаций, фото- и видеоотчетов, коллажей);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деятельности; особенности оценивания процесса и результатов деятельности учащихся школы при освоении дополнительных общеобразовательных программ (с учетом их направленности); 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 </w:t>
      </w:r>
      <w:proofErr w:type="gramStart"/>
      <w:r>
        <w:t>средства (способы) фиксации динамики подготовленности и мотивации учащихся в процессе освоения дополнительной общеобразовательной программы;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воспитания;</w:t>
      </w:r>
      <w:proofErr w:type="gramEnd"/>
      <w:r>
        <w:t xml:space="preserve"> способы выявления интересов учащихся школы в осваиваемой области дополнительного образования детей и досуговой деятельности;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</w:t>
      </w:r>
    </w:p>
    <w:p w:rsidR="003A682C" w:rsidRDefault="00EA5A54">
      <w:pPr>
        <w:ind w:left="-5" w:right="368"/>
      </w:pPr>
      <w:r>
        <w:t xml:space="preserve">ФГТ (для преподавания по дополнительным предпрофессиональным программам); основные характеристики, способы педагогической диагностики и развития </w:t>
      </w:r>
      <w:proofErr w:type="spellStart"/>
      <w:r>
        <w:t>ценностносмысловой</w:t>
      </w:r>
      <w:proofErr w:type="spellEnd"/>
      <w:r>
        <w:t xml:space="preserve">, эмоционально-волевой, </w:t>
      </w:r>
      <w:proofErr w:type="spellStart"/>
      <w:r>
        <w:t>потребностно</w:t>
      </w:r>
      <w:proofErr w:type="spellEnd"/>
      <w:r>
        <w:t xml:space="preserve">-мотивационной, интеллектуальной, коммуникативной сфер учащихся различного возраста; особенности работы с обучающимися школы, одаренными в избранной области деятельности (дополнительного образования детей); специальные условия, необходимые для дополнительного образования детей </w:t>
      </w:r>
      <w:proofErr w:type="spellStart"/>
      <w:proofErr w:type="gramStart"/>
      <w:r>
        <w:t>детей</w:t>
      </w:r>
      <w:proofErr w:type="spellEnd"/>
      <w:proofErr w:type="gramEnd"/>
      <w:r>
        <w:t xml:space="preserve"> с ограниченными возможностями здоровья, специфика инклюзивного подхода в образовании (при их реализации); </w:t>
      </w:r>
    </w:p>
    <w:p w:rsidR="003A682C" w:rsidRDefault="00EA5A54">
      <w:pPr>
        <w:ind w:left="-5" w:right="433"/>
      </w:pPr>
      <w:proofErr w:type="spellStart"/>
      <w:r>
        <w:t>профориентационные</w:t>
      </w:r>
      <w:proofErr w:type="spellEnd"/>
      <w:r>
        <w:t xml:space="preserve">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самоопределения; меры ответственности педагогических работников за жизнь и здоровье учащихся, находящихся под их руководством; </w:t>
      </w:r>
    </w:p>
    <w:p w:rsidR="003A682C" w:rsidRDefault="00EA5A54">
      <w:pPr>
        <w:ind w:left="-5" w:right="42"/>
      </w:pPr>
      <w:r>
        <w:t xml:space="preserve">Законодательство Российской Федерации об образовании и персональных данных;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</w:t>
      </w:r>
    </w:p>
    <w:p w:rsidR="003A682C" w:rsidRDefault="00EA5A54">
      <w:pPr>
        <w:ind w:left="-5" w:right="42"/>
      </w:pPr>
      <w:r>
        <w:t xml:space="preserve">возможности использования ИКТ для ведения документации; </w:t>
      </w:r>
    </w:p>
    <w:p w:rsidR="003A682C" w:rsidRDefault="00EA5A54">
      <w:pPr>
        <w:ind w:left="-5" w:right="42"/>
      </w:pPr>
      <w:r>
        <w:t xml:space="preserve"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</w:t>
      </w:r>
      <w:r>
        <w:lastRenderedPageBreak/>
        <w:t xml:space="preserve">реализации, создания установленных форм и бланков для предоставления сведений уполномоченным должностным лицам. </w:t>
      </w:r>
    </w:p>
    <w:p w:rsidR="003A682C" w:rsidRDefault="00EA5A54">
      <w:pPr>
        <w:ind w:left="-5" w:right="538"/>
      </w:pPr>
      <w:r>
        <w:t xml:space="preserve">1.9. </w:t>
      </w:r>
      <w:proofErr w:type="gramStart"/>
      <w:r>
        <w:t>Педагог дополнительного образования детей должен уметь: осуществлять деятельность и (или) демонстрировать элементы деятельности, соответствующей программе дополнительного образования детей;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понимать мотивы поведения учащихся школы, их образовательные потребности и запросы (для детей – и их родителей (законных представителей));</w:t>
      </w:r>
      <w:proofErr w:type="gramEnd"/>
      <w:r>
        <w:t xml:space="preserve">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программам); </w:t>
      </w:r>
    </w:p>
    <w:p w:rsidR="003A682C" w:rsidRDefault="00EA5A54">
      <w:pPr>
        <w:ind w:left="-5" w:right="42"/>
      </w:pPr>
      <w:proofErr w:type="gramStart"/>
      <w:r>
        <w:t xml:space="preserve"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программам); использовать </w:t>
      </w:r>
      <w:proofErr w:type="spellStart"/>
      <w:r>
        <w:t>профориентационные</w:t>
      </w:r>
      <w:proofErr w:type="spellEnd"/>
      <w:r>
        <w:t xml:space="preserve"> возможности занятий избранным видом деятельности </w:t>
      </w:r>
      <w:proofErr w:type="gramEnd"/>
    </w:p>
    <w:p w:rsidR="003A682C" w:rsidRDefault="00EA5A54">
      <w:pPr>
        <w:ind w:left="-5" w:right="214"/>
      </w:pPr>
      <w:r>
        <w:t xml:space="preserve">(для преподавания по дополнительным общеразвивающим программам); 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спорта); </w:t>
      </w:r>
    </w:p>
    <w:p w:rsidR="003A682C" w:rsidRDefault="00EA5A54">
      <w:pPr>
        <w:ind w:left="-5" w:right="115"/>
      </w:pPr>
      <w:r>
        <w:t xml:space="preserve"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искусств); </w:t>
      </w:r>
      <w:proofErr w:type="gramStart"/>
      <w:r>
        <w:t xml:space="preserve"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 задач и особенностей образовательной программы, возрастных особенностей учащихся, современных требований к учебному оборудованию и (или) оборудованию для занятий избранным видом деятельности; </w:t>
      </w:r>
      <w:proofErr w:type="gramEnd"/>
    </w:p>
    <w:p w:rsidR="003A682C" w:rsidRDefault="00EA5A54">
      <w:pPr>
        <w:ind w:left="-5" w:right="42"/>
      </w:pPr>
      <w:r>
        <w:t xml:space="preserve"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 детей; </w:t>
      </w:r>
    </w:p>
    <w:p w:rsidR="003A682C" w:rsidRDefault="00EA5A54">
      <w:pPr>
        <w:ind w:left="-5" w:right="42"/>
      </w:pPr>
      <w:r>
        <w:t xml:space="preserve">создавать условия для развития учащихся школы,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целеполаганию; устанавливать педагогически целесообразные взаимоотношения со школьниками,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 </w:t>
      </w:r>
    </w:p>
    <w:p w:rsidR="003A682C" w:rsidRDefault="00EA5A54">
      <w:pPr>
        <w:ind w:left="-5" w:right="42"/>
      </w:pPr>
      <w:proofErr w:type="gramStart"/>
      <w:r>
        <w:t xml:space="preserve">использовать на занятиях педагогически обоснованные формы, методы, средства и приемы организации деятельности учащихся (в том числе </w:t>
      </w:r>
      <w:proofErr w:type="spellStart"/>
      <w:r>
        <w:t>информационнокоммуникационные</w:t>
      </w:r>
      <w:proofErr w:type="spellEnd"/>
      <w:r>
        <w:t xml:space="preserve"> технологии (ИКТ), электронные образовательные и информационные ресурсы) с учетом особенностей избранной области деятельности и </w:t>
      </w:r>
      <w:r>
        <w:lastRenderedPageBreak/>
        <w:t>задач дополнительной общеобразовательной программы, состояния здоровья, возрастных и индивидуальных особенностей учащихся (в том числе одаренных детей школы, учащихся с ограниченными возможностями здоровья);</w:t>
      </w:r>
      <w:proofErr w:type="gramEnd"/>
      <w:r>
        <w:t xml:space="preserve"> осуществлять электронное обучение, использовать дистанционные образовательные технологии (если это целесообразно); готовить учащихся школы к участию в выставках, конкурсах, соревнованиях и иных аналогичных мероприятиях (в соответствии с направленностью осваиваемой программы); создавать педагогические условия для формирования и развития самоконтроля и самооценки учащимися процесса и результатов освоения программы;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>
        <w:t>самостраховки</w:t>
      </w:r>
      <w:proofErr w:type="spellEnd"/>
      <w:r>
        <w:t xml:space="preserve"> при выполнении физических упражнений (в соответствии с особенностями избранной области деятельности); </w:t>
      </w:r>
      <w:proofErr w:type="gramStart"/>
      <w:r>
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взаимодействовать с членами педагогического коллектива, родителями учащихся школы,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этики;</w:t>
      </w:r>
      <w:proofErr w:type="gramEnd"/>
      <w:r>
        <w:t xml:space="preserve"> понимать мотивы поведения, учитывать и развивать интересы школьников при проведении досуговых мероприятий;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группе, в том числе: </w:t>
      </w:r>
    </w:p>
    <w:p w:rsidR="003A682C" w:rsidRDefault="00EA5A54">
      <w:pPr>
        <w:ind w:left="-5" w:right="42"/>
      </w:pPr>
      <w:proofErr w:type="gramStart"/>
      <w:r>
        <w:t>привлекать учащихся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школьников;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проводить мероприятия для детей с ограниченными возможностями здоровья и с их участием;</w:t>
      </w:r>
      <w:proofErr w:type="gramEnd"/>
      <w:r>
        <w:t xml:space="preserve"> </w:t>
      </w:r>
      <w:proofErr w:type="gramStart"/>
      <w:r>
        <w:t xml:space="preserve">устанавливать педагогически целесообразные взаимоотношения с обучающимися в школе при проведении досуговых мероприятий, использовать различные средства педагогической поддержки детей, испытывающих затруднения в общении; использовать </w:t>
      </w:r>
      <w:proofErr w:type="spellStart"/>
      <w:r>
        <w:t>профориентационные</w:t>
      </w:r>
      <w:proofErr w:type="spellEnd"/>
      <w:r>
        <w:t xml:space="preserve"> возможности досуговой деятельности; контролировать соблюдение учащимися школы требований охраны труда, анализировать и устранять (минимизировать) возможные риски угрозы жизни и здоровью детей при проведении досуговых мероприятий; </w:t>
      </w:r>
      <w:proofErr w:type="gramEnd"/>
    </w:p>
    <w:p w:rsidR="003A682C" w:rsidRDefault="00EA5A54">
      <w:pPr>
        <w:ind w:left="-5" w:right="177"/>
      </w:pPr>
      <w:r>
        <w:t xml:space="preserve">взаимодействовать с членами педагогического коллектива, родителями учащихся, иными заинтересованными лицами и организациями при подготовке и проведении досуговых мероприятий, выполнять нормы педагогической этики; 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 </w:t>
      </w:r>
    </w:p>
    <w:p w:rsidR="003A682C" w:rsidRDefault="00EA5A54">
      <w:pPr>
        <w:ind w:left="-5" w:right="42"/>
      </w:pPr>
      <w:r>
        <w:t xml:space="preserve"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</w:t>
      </w:r>
    </w:p>
    <w:p w:rsidR="003A682C" w:rsidRDefault="00EA5A54">
      <w:pPr>
        <w:ind w:left="-5" w:right="42"/>
      </w:pPr>
      <w:r>
        <w:t xml:space="preserve">устанавливать педагогически целесообразные взаимоотношения с родителями (законными представителями) учащихся школы,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обучению; организовывать и </w:t>
      </w:r>
      <w:r>
        <w:lastRenderedPageBreak/>
        <w:t xml:space="preserve">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родителей; </w:t>
      </w:r>
      <w:proofErr w:type="gramStart"/>
      <w:r>
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 определять формы, методы и средства оценивания процесса и результатов деятельности, учащихся школы при освоении программ дополнительного общего образования определенной направленности; устанавливать педагогически целесообразные взаимоотношения с учащимися для обеспечения достоверного оценивания;</w:t>
      </w:r>
      <w:proofErr w:type="gramEnd"/>
      <w:r>
        <w:t xml:space="preserve"> наблюдать за школьниками, объективно оценивать процесс и результаты освоения дополнительных общеобразовательных программ; выполнять нормы педагогической этики, обеспечивать охрану жизни и здоровья учащихся в процессе публичного представления результатов оценивания; </w:t>
      </w:r>
    </w:p>
    <w:p w:rsidR="003A682C" w:rsidRDefault="00EA5A54">
      <w:pPr>
        <w:ind w:left="-5" w:right="197"/>
      </w:pPr>
      <w:r>
        <w:t xml:space="preserve">анализировать и интерпретировать результаты педагогического наблюдения, контроля и диагностики с учетом задач, и особенностей образовательной программы и особенностей учащихся общеобразовательного учреждения; использовать различные средства (способы) фиксации динамики подготовленности и мотивации школьников в процессе освоения дополнительной общеобразовательной программы; </w:t>
      </w:r>
    </w:p>
    <w:p w:rsidR="003A682C" w:rsidRDefault="00EA5A54">
      <w:pPr>
        <w:ind w:left="-5" w:right="42"/>
      </w:pPr>
      <w:r>
        <w:t xml:space="preserve">корректировать и анализировать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 </w:t>
      </w:r>
    </w:p>
    <w:p w:rsidR="003A682C" w:rsidRDefault="00EA5A54">
      <w:pPr>
        <w:ind w:left="-5" w:right="180"/>
      </w:pPr>
      <w:r>
        <w:t xml:space="preserve"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выявлять интересы учащихся в осваиваемой области дополнительного образования детей и досуговой деятельности; планировать образовательный процесс, занятия и (или) циклы занятий, разрабатывать сценарии досуговых мероприятий с учетом: </w:t>
      </w:r>
    </w:p>
    <w:p w:rsidR="003A682C" w:rsidRDefault="00EA5A54">
      <w:pPr>
        <w:ind w:left="-5" w:right="517"/>
      </w:pPr>
      <w:r>
        <w:t xml:space="preserve">задач и особенностей образовательной программы; образовательных запросов школьников, возможностей и условий их удовлетворения в процессе освоения образовательной программы; фактического уровня подготовленности, состояния здоровья, возрастных и индивидуальных особенностей учащихся (в том числе одаренных детей, детей с ограниченными возможностями здоровья – в зависимости от контингента учащихся); особенностей группы; </w:t>
      </w:r>
    </w:p>
    <w:p w:rsidR="003A682C" w:rsidRDefault="00EA5A54">
      <w:pPr>
        <w:ind w:left="-5" w:right="42"/>
      </w:pPr>
      <w:proofErr w:type="gramStart"/>
      <w:r>
        <w:t xml:space="preserve">специфики инклюзивного подхода в образовании (при его реализации); санитарно-гигиенических норм и требований охраны жизни и здоровья, учащихся школы; проектировать совместно с учащимся школы индивидуальные образовательные маршруты освоения дополнительных общеобразовательных программ; корректировать содержание программ, системы контроля и оценки, планов занятий по результатам анализа их реализации; вести учебную, планирующую документацию, документацию учебного помещения (при наличии) на бумажных и электронных носителях; </w:t>
      </w:r>
      <w:proofErr w:type="gramEnd"/>
    </w:p>
    <w:p w:rsidR="003A682C" w:rsidRDefault="00EA5A54">
      <w:pPr>
        <w:ind w:left="-5" w:right="132"/>
      </w:pPr>
      <w:r>
        <w:t xml:space="preserve">создавать отчетные (отчетно-аналитические) и информационные материалы;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</w:t>
      </w:r>
      <w:r>
        <w:lastRenderedPageBreak/>
        <w:t xml:space="preserve">предоставлении доступа к учебной документации, в том числе содержащей персональные данные. </w:t>
      </w:r>
    </w:p>
    <w:p w:rsidR="003A682C" w:rsidRDefault="00EA5A54">
      <w:pPr>
        <w:ind w:left="-5" w:right="42"/>
      </w:pPr>
      <w:r>
        <w:t xml:space="preserve">1.10. Сотрудник должен ознакомиться с должностной инструкцией, пройти обучение и иметь навыки оказания первой помощи, соблюдать требования охраны труда и пожарной безопасности, правила личной гигиены, знать порядок действий при возникновении чрезвычайной ситуации и эвакуации. </w:t>
      </w:r>
    </w:p>
    <w:p w:rsidR="003A682C" w:rsidRDefault="00EA5A54">
      <w:pPr>
        <w:pStyle w:val="1"/>
        <w:ind w:left="225" w:right="0" w:hanging="240"/>
      </w:pPr>
      <w:r>
        <w:t xml:space="preserve">Трудовые функции </w:t>
      </w:r>
    </w:p>
    <w:p w:rsidR="003A682C" w:rsidRDefault="00EA5A54">
      <w:pPr>
        <w:ind w:left="-5" w:right="42"/>
      </w:pPr>
      <w:r>
        <w:t xml:space="preserve">Основными трудовыми функциями педагога дополнительного образования детей являются: </w:t>
      </w:r>
    </w:p>
    <w:p w:rsidR="003A682C" w:rsidRDefault="00EA5A54">
      <w:pPr>
        <w:ind w:left="-5" w:right="42"/>
      </w:pPr>
      <w:r>
        <w:t xml:space="preserve">2.1. Преподавание по дополнительным общеобразовательным программам: </w:t>
      </w:r>
    </w:p>
    <w:p w:rsidR="003A682C" w:rsidRDefault="00EA5A54">
      <w:pPr>
        <w:ind w:left="-5" w:right="42"/>
      </w:pPr>
      <w:r>
        <w:t xml:space="preserve">2.1.1. Организация деятельности учащихся школы, направленной на освоение дополнительной общеобразовательной программы. </w:t>
      </w:r>
    </w:p>
    <w:p w:rsidR="003A682C" w:rsidRDefault="00EA5A54">
      <w:pPr>
        <w:ind w:left="-5" w:right="42"/>
      </w:pPr>
      <w:r>
        <w:t xml:space="preserve">2.1.2. Организация досуговой деятельности учащихся в процессе реализации дополнительной общеобразовательной программы. </w:t>
      </w:r>
    </w:p>
    <w:p w:rsidR="003A682C" w:rsidRDefault="00EA5A54">
      <w:pPr>
        <w:ind w:left="-5" w:right="42"/>
      </w:pPr>
      <w:r>
        <w:t xml:space="preserve">2.1.3. Обеспечение взаимодействия с родителями (законными представителями) учащихся школы, осваивающих дополнительную общеобразовательную программу, при решении задач обучения и воспитания. </w:t>
      </w:r>
    </w:p>
    <w:p w:rsidR="003A682C" w:rsidRDefault="00EA5A54">
      <w:pPr>
        <w:ind w:left="-5" w:right="42"/>
      </w:pPr>
      <w:r>
        <w:t xml:space="preserve">2.1.4. Педагогический контроль и оценка освоения дополнительной общеобразовательной программы. </w:t>
      </w:r>
    </w:p>
    <w:p w:rsidR="003A682C" w:rsidRDefault="00EA5A54">
      <w:pPr>
        <w:ind w:left="-5" w:right="42"/>
      </w:pPr>
      <w:r>
        <w:t xml:space="preserve">2.1.5. Разработка программно-методического обеспечения реализации дополнительной общеобразовательной программы. </w:t>
      </w:r>
    </w:p>
    <w:p w:rsidR="003A682C" w:rsidRDefault="00EA5A54">
      <w:pPr>
        <w:pStyle w:val="1"/>
        <w:ind w:left="225" w:right="0" w:hanging="240"/>
      </w:pPr>
      <w:r>
        <w:t xml:space="preserve">Должностные обязанности </w:t>
      </w:r>
    </w:p>
    <w:p w:rsidR="003A682C" w:rsidRDefault="00EA5A54">
      <w:pPr>
        <w:ind w:left="-5" w:right="42"/>
      </w:pPr>
      <w:r>
        <w:t xml:space="preserve">Педагог дополнительного образования детей выполняет следующие должностные обязанности: </w:t>
      </w:r>
    </w:p>
    <w:p w:rsidR="003A682C" w:rsidRDefault="00EA5A54">
      <w:pPr>
        <w:ind w:left="-5" w:right="42"/>
      </w:pPr>
      <w:r>
        <w:t xml:space="preserve">3.1. В рамках трудовой функции организации деятельности учащихся, направленной на освоение дополнительной общеобразовательной программы: </w:t>
      </w:r>
    </w:p>
    <w:p w:rsidR="003A682C" w:rsidRDefault="00EA5A54">
      <w:pPr>
        <w:ind w:left="-5" w:right="42"/>
      </w:pPr>
      <w:r>
        <w:t xml:space="preserve">осуществляет набор на обучение по дополнительной общеразвивающей программе, комплектует состав обучающихся и принимает меры по сохранению контингента учащихся в течение срока обучения; </w:t>
      </w:r>
    </w:p>
    <w:p w:rsidR="003A682C" w:rsidRDefault="00EA5A54">
      <w:pPr>
        <w:ind w:left="-5" w:right="167"/>
      </w:pPr>
      <w:proofErr w:type="gramStart"/>
      <w:r>
        <w:t>осуществляет отбор для обучения по дополнительной предпрофессиональной программе; осуществляет организацию, в том числе стимулирование и мотивацию деятельности и общения учащихся школы на учебных занятиях; консультирует обучающихся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программам); осуществляет текущий контроль, помощь учащимся школы в коррекции деятельности и поведения на занятиях;</w:t>
      </w:r>
      <w:proofErr w:type="gramEnd"/>
      <w:r>
        <w:t xml:space="preserve"> разрабатывает мероприятия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программы. </w:t>
      </w:r>
    </w:p>
    <w:p w:rsidR="003A682C" w:rsidRDefault="00EA5A54">
      <w:pPr>
        <w:ind w:left="-5" w:right="42"/>
      </w:pPr>
      <w:r>
        <w:t xml:space="preserve">3.2. В рамках трудовой функции организации досуговой деятельности учащихся в процессе реализации дополнительной общеобразовательной программы: </w:t>
      </w:r>
    </w:p>
    <w:p w:rsidR="003A682C" w:rsidRDefault="00EA5A54">
      <w:pPr>
        <w:ind w:left="-5" w:right="3312"/>
      </w:pPr>
      <w:r>
        <w:t xml:space="preserve">планирует подготовку досуговых мероприятий; организует подготовку досуговых мероприятий; проводит досуговые мероприятия в общеобразовательном учреждении. </w:t>
      </w:r>
    </w:p>
    <w:p w:rsidR="003A682C" w:rsidRDefault="00EA5A54">
      <w:pPr>
        <w:ind w:left="-5" w:right="42"/>
      </w:pPr>
      <w:r>
        <w:t xml:space="preserve">3.3. В рамках трудовой функции обеспечения взаимодействия с родителями учащихся, осваивающих дополнительную общеобразовательную программу, при решении задач обучения и воспитания: </w:t>
      </w:r>
    </w:p>
    <w:p w:rsidR="003A682C" w:rsidRDefault="00EA5A54">
      <w:pPr>
        <w:ind w:left="-5" w:right="137"/>
      </w:pPr>
      <w:r>
        <w:t xml:space="preserve">планирует взаимодействие с родителями (законными представителями) учащихся школы; проводит родительские собрания, индивидуальные и групповые встречи (консультаций) с </w:t>
      </w:r>
      <w:r>
        <w:lastRenderedPageBreak/>
        <w:t xml:space="preserve">родителями (законными представителями) школьников; организует совместную деятельность детей и взрослых при проведении занятий и досуговых мероприятий; обеспечивает в рамках своих полномочий соблюдения прав детей и выполнения взрослыми установленных обязанностей. </w:t>
      </w:r>
    </w:p>
    <w:p w:rsidR="003A682C" w:rsidRDefault="00EA5A54">
      <w:pPr>
        <w:ind w:left="-5" w:right="42"/>
      </w:pPr>
      <w:r>
        <w:t xml:space="preserve">3.4. В рамках трудовой функции педагогического контроля и оценки освоения дополнительной общеобразовательной программы: </w:t>
      </w:r>
    </w:p>
    <w:p w:rsidR="003A682C" w:rsidRDefault="00EA5A54">
      <w:pPr>
        <w:ind w:left="-5" w:right="295"/>
      </w:pPr>
      <w:r>
        <w:t xml:space="preserve">контролирует и оценивает освоение дополнительных общеобразовательных программ, в том числе в рамках установленных форм аттестации (при их наличии); контролирует и оценивает освоение дополнительных предпрофессиональных программ при проведении промежуточной и итоговой аттестации учащихся (для преподавания по программам в области искусств); осуществляет анализ и интерпретацию результатов педагогического контроля и оценки; фиксирует и оценивает динамику подготовленности и мотивации учащихся в процессе освоения дополнительной общеобразовательной программы. </w:t>
      </w:r>
    </w:p>
    <w:p w:rsidR="003A682C" w:rsidRDefault="00EA5A54">
      <w:pPr>
        <w:ind w:left="-5" w:right="42"/>
      </w:pPr>
      <w:r>
        <w:t xml:space="preserve">3.5. В рамках трудовой функции разработки программно-методического обеспечения реализации дополнительной общеобразовательной программы: </w:t>
      </w:r>
    </w:p>
    <w:p w:rsidR="003A682C" w:rsidRDefault="00EA5A54">
      <w:pPr>
        <w:ind w:left="-5" w:right="372"/>
      </w:pPr>
      <w:proofErr w:type="gramStart"/>
      <w:r>
        <w:t>разрабатывает дополнительные общеобразовательные программы (программы учебных курсов, дисциплин) и учебно-методических материалов для их реализации; определяет педагогические цели и задачи, планирует занятия и (или) циклы занятий, направленных на освоение избранного вида деятельности (области дополнительного образования детей); определяет педагогические цели и задачи, планирование досуговой деятельности, разрабатывает планы (сценарии) досуговых мероприятий; разрабатывает систему оценки достижения планируемых результатов освоения дополнительных общеобразовательных программ;</w:t>
      </w:r>
      <w:proofErr w:type="gramEnd"/>
      <w:r>
        <w:t xml:space="preserve"> ведет документацию, обеспечивающую реализацию дополнительной общеобразовательной программы (программы учебного курса, дисциплины). </w:t>
      </w:r>
    </w:p>
    <w:p w:rsidR="003A682C" w:rsidRDefault="00EA5A54">
      <w:pPr>
        <w:ind w:left="-5" w:right="42"/>
      </w:pPr>
      <w:r>
        <w:t xml:space="preserve">3.6. Педагог дополнительного образования детей строго соблюдает права и свободы учащихся, содержащиеся в Федеральном законе «О дополнительном образовании в Российской Федерации», Конвенции о правах ребенка. </w:t>
      </w:r>
    </w:p>
    <w:p w:rsidR="003A682C" w:rsidRDefault="00EA5A54">
      <w:pPr>
        <w:ind w:left="-5" w:right="42"/>
      </w:pPr>
      <w:r>
        <w:t xml:space="preserve">3.7. Соблюдает требования охраны труда и пожарной безопасности, </w:t>
      </w:r>
      <w:proofErr w:type="spellStart"/>
      <w:r>
        <w:t>санитарногигиенические</w:t>
      </w:r>
      <w:proofErr w:type="spellEnd"/>
      <w:r>
        <w:t xml:space="preserve"> нормы и требования, а также требования антитеррористической безопасности. </w:t>
      </w:r>
    </w:p>
    <w:p w:rsidR="003A682C" w:rsidRDefault="00EA5A54">
      <w:pPr>
        <w:ind w:left="-5" w:right="42"/>
      </w:pPr>
      <w:r>
        <w:t xml:space="preserve">3.8. Обрабатывает персональные данные учащихся, ориентируясь на законы и локальные нормативные акты общеобразовательного учреждения в области ПДН. </w:t>
      </w:r>
    </w:p>
    <w:p w:rsidR="003A682C" w:rsidRDefault="00EA5A54">
      <w:pPr>
        <w:ind w:left="-5" w:right="42"/>
      </w:pPr>
      <w:r>
        <w:t xml:space="preserve">3.9. Педагог дополнительного образования детей соблюдает этические нормы и культуру поведения, трудовую дисциплину и Правила внутреннего трудового распорядка, установленные в общеобразовательном учреждении. </w:t>
      </w:r>
    </w:p>
    <w:p w:rsidR="003A682C" w:rsidRDefault="00EA5A54">
      <w:pPr>
        <w:pStyle w:val="1"/>
        <w:ind w:left="225" w:right="0" w:hanging="240"/>
      </w:pPr>
      <w:r>
        <w:t xml:space="preserve">Права </w:t>
      </w:r>
    </w:p>
    <w:p w:rsidR="003A682C" w:rsidRDefault="00EA5A54">
      <w:pPr>
        <w:ind w:left="-5" w:right="42"/>
      </w:pPr>
      <w:r>
        <w:t xml:space="preserve">Педагог дополнительного образования детей имеет право: </w:t>
      </w:r>
    </w:p>
    <w:p w:rsidR="003A682C" w:rsidRDefault="00EA5A54">
      <w:pPr>
        <w:ind w:left="-5" w:right="42"/>
      </w:pPr>
      <w:r>
        <w:t xml:space="preserve">4.1. На материально-технические условия, требуемые для выполнения образовательной программы и Федерального образовательного стандарта. </w:t>
      </w:r>
    </w:p>
    <w:p w:rsidR="003A682C" w:rsidRDefault="00EA5A54">
      <w:pPr>
        <w:ind w:left="-5" w:right="42"/>
      </w:pPr>
      <w:r>
        <w:t xml:space="preserve">4.2. Знакомиться с проектами решений директора общеобразовательного учреждения, относящихся к его деятельности. </w:t>
      </w:r>
    </w:p>
    <w:p w:rsidR="003A682C" w:rsidRDefault="00EA5A54">
      <w:pPr>
        <w:ind w:left="-5" w:right="42"/>
      </w:pPr>
      <w:r>
        <w:t xml:space="preserve">4.3. Предоставлять на рассмотрение администрации общеобразовательного учреждения предложения по улучшению деятельности и усовершенствованию способов работы по вопросам, относящимся к компетенции педагога дополнительного образования детей. </w:t>
      </w:r>
    </w:p>
    <w:p w:rsidR="003A682C" w:rsidRDefault="00EA5A54">
      <w:pPr>
        <w:ind w:left="-5" w:right="42"/>
      </w:pPr>
      <w:r>
        <w:t xml:space="preserve">4.4. Участвовать в управлении общеобразовательным учреждением в порядке, который определен Уставом. </w:t>
      </w:r>
    </w:p>
    <w:p w:rsidR="003A682C" w:rsidRDefault="00EA5A54">
      <w:pPr>
        <w:ind w:left="-5" w:right="42"/>
      </w:pPr>
      <w:r>
        <w:lastRenderedPageBreak/>
        <w:t xml:space="preserve">4.5. Повышать свою квалификацию. Для этих целей администрация учреждения создает условия, требуемые для успешного обучения педагога в учреждениях системы переподготовки и повышения квалификации. </w:t>
      </w:r>
    </w:p>
    <w:p w:rsidR="003A682C" w:rsidRDefault="00EA5A54">
      <w:pPr>
        <w:ind w:left="-5" w:right="42"/>
      </w:pPr>
      <w:r>
        <w:t xml:space="preserve">4.6. Проходить аттестацию на добровольной основе на определенную квалификационную категорию и получать её в случае положительного результата аттестации. </w:t>
      </w:r>
    </w:p>
    <w:p w:rsidR="003A682C" w:rsidRDefault="00EA5A54">
      <w:pPr>
        <w:ind w:left="-5" w:right="42"/>
      </w:pPr>
      <w:r>
        <w:t xml:space="preserve">4.7. Защищать свою профессиональную честь и достоинство. </w:t>
      </w:r>
    </w:p>
    <w:p w:rsidR="003A682C" w:rsidRDefault="00EA5A54">
      <w:pPr>
        <w:ind w:left="-5" w:right="42"/>
      </w:pPr>
      <w:r>
        <w:t xml:space="preserve">4.8. Знакомиться с жалобами, докладными и другими документами, которые содержат оценку работы педагога, давать по ним письменные объяснения. </w:t>
      </w:r>
    </w:p>
    <w:p w:rsidR="003A682C" w:rsidRDefault="00EA5A54">
      <w:pPr>
        <w:ind w:left="-5" w:right="42"/>
      </w:pPr>
      <w:r>
        <w:t xml:space="preserve">4.9. На конфиденциальное служебное расследование, кроме случаев, предусмотренных законодательством Российской Федерации. </w:t>
      </w:r>
    </w:p>
    <w:p w:rsidR="003A682C" w:rsidRDefault="00EA5A54">
      <w:pPr>
        <w:ind w:left="-5" w:right="367"/>
      </w:pPr>
      <w:r>
        <w:t xml:space="preserve">4.10. На поощрения, награждения по результатам педагогической деятельности. 4.11. Педагог дополнительного образования детей имеет также полные права, предусмотренные Трудовым Кодексом Российской Федерации, Уставом общеобразовательного учреждения, Коллективным договором, Правилами внутреннего трудового распорядка. </w:t>
      </w:r>
    </w:p>
    <w:p w:rsidR="003A682C" w:rsidRDefault="00EA5A54">
      <w:pPr>
        <w:pStyle w:val="1"/>
        <w:ind w:left="225" w:right="0" w:hanging="240"/>
      </w:pPr>
      <w:r>
        <w:t xml:space="preserve">Ответственность </w:t>
      </w:r>
    </w:p>
    <w:p w:rsidR="003A682C" w:rsidRDefault="00EA5A54">
      <w:pPr>
        <w:ind w:left="-5" w:right="42"/>
      </w:pPr>
      <w:r>
        <w:t xml:space="preserve">Педагог дополнительного образования детей несет ответственность: </w:t>
      </w:r>
    </w:p>
    <w:p w:rsidR="003A682C" w:rsidRDefault="00EA5A54">
      <w:pPr>
        <w:ind w:left="-5" w:right="42"/>
      </w:pPr>
      <w:r>
        <w:t xml:space="preserve">5.1. За жизнь и здоровье учащихся во время пребывания их на занятии, нарушение их прав и свобод в соответствии с законодательством Российской Федерации. </w:t>
      </w:r>
    </w:p>
    <w:p w:rsidR="003A682C" w:rsidRDefault="00EA5A54">
      <w:pPr>
        <w:ind w:left="-5" w:right="42"/>
      </w:pPr>
      <w:r>
        <w:t xml:space="preserve">5.2. За нарушение прав и свобод учащихся, установленных законом Российской Федерации, Уставом и локальными актами учреждения. </w:t>
      </w:r>
    </w:p>
    <w:p w:rsidR="003A682C" w:rsidRDefault="00EA5A54">
      <w:pPr>
        <w:ind w:left="-5" w:right="42"/>
      </w:pPr>
      <w:r>
        <w:t xml:space="preserve">5.3. За применение, в том числе однократное, методов воспитания, связанных с физическим и (или) психическим насилием над личностью учащихся, а также совершение иного аморального проступка работник может быть освобожден от занимаемой должности в соответствии с трудовым законодательством РФ. </w:t>
      </w:r>
    </w:p>
    <w:p w:rsidR="003A682C" w:rsidRDefault="00EA5A54">
      <w:pPr>
        <w:ind w:left="-5" w:right="42"/>
      </w:pPr>
      <w:r>
        <w:t xml:space="preserve">5.4. За нарушение инструкций по охране труда и пожарной безопасности, а также за непринятие мер по оказанию первой медпомощи пострадавшим и несвоевременное сообщение администрации школы о несчастном случае. </w:t>
      </w:r>
    </w:p>
    <w:p w:rsidR="003A682C" w:rsidRDefault="00EA5A54">
      <w:pPr>
        <w:ind w:left="-5" w:right="42"/>
      </w:pPr>
      <w:r>
        <w:t xml:space="preserve">5.5. За отсутствие необходимого контроля соблюдения учениками правил и требований инструкций по охране труда. </w:t>
      </w:r>
    </w:p>
    <w:p w:rsidR="003A682C" w:rsidRDefault="00EA5A54">
      <w:pPr>
        <w:ind w:left="-5" w:right="42"/>
      </w:pPr>
      <w:r>
        <w:t xml:space="preserve">5.6. За неисполнение или нарушение без уважительных причин Устава и Правил внутреннего трудового распорядка, должностной инструкции, в том числе за неиспользование прав, предоставляемых инструкцией, повлекшее дезорганизацию образовательного процесса за нарушение или невыполнение законных распоряжений директора и иных локальных актов педагог дополнительного образования детей несет дисциплинарную ответственность. За грубое нарушение трудовых обязанностей в качестве дисциплинарного наказания может быть применено отстранение от должности. 5.7. За виновное причинение общеобразовательному учреждению или участникам образовательного процесса материального ущерба в связи с исполнением </w:t>
      </w:r>
    </w:p>
    <w:p w:rsidR="003A682C" w:rsidRDefault="00EA5A54">
      <w:pPr>
        <w:ind w:left="-5" w:right="42"/>
      </w:pPr>
      <w:r>
        <w:t xml:space="preserve">(неисполнением) своих должностных обязанностей педагог дополнительного образования детей несет материальную ответственность в порядке и в пределах, предусмотренных трудовым и (или) гражданским законодательством Российской Федерации. </w:t>
      </w:r>
    </w:p>
    <w:p w:rsidR="003A682C" w:rsidRDefault="00EA5A54">
      <w:pPr>
        <w:pStyle w:val="1"/>
        <w:ind w:left="225" w:right="0" w:hanging="240"/>
      </w:pPr>
      <w:r>
        <w:t xml:space="preserve">Связи по должности </w:t>
      </w:r>
    </w:p>
    <w:p w:rsidR="003A682C" w:rsidRDefault="00EA5A54">
      <w:pPr>
        <w:ind w:left="-5" w:right="42"/>
      </w:pPr>
      <w:r>
        <w:t xml:space="preserve">Педагог дополнительного образования детей: </w:t>
      </w:r>
    </w:p>
    <w:p w:rsidR="003A682C" w:rsidRDefault="00EA5A54">
      <w:pPr>
        <w:ind w:left="-5" w:right="42"/>
      </w:pPr>
      <w:r>
        <w:t xml:space="preserve">6.1. Выполняет работу в режиме выполнения объема учебной нагрузки, согласно расписанию группы, участвует в обязательных плановых мероприятиях. </w:t>
      </w:r>
    </w:p>
    <w:p w:rsidR="003A682C" w:rsidRDefault="00EA5A54" w:rsidP="000273C6">
      <w:pPr>
        <w:ind w:left="-5" w:right="42"/>
      </w:pPr>
      <w:r>
        <w:t xml:space="preserve">6.2. Во время каникул, не приходящихся на отпуск, привлекается администрацией общеобразовательного учреждения </w:t>
      </w:r>
      <w:proofErr w:type="gramStart"/>
      <w:r>
        <w:t>к</w:t>
      </w:r>
      <w:proofErr w:type="gramEnd"/>
      <w:r>
        <w:t xml:space="preserve"> педагогической, методической или организационной </w:t>
      </w:r>
    </w:p>
    <w:p w:rsidR="003A682C" w:rsidRDefault="000273C6">
      <w:pPr>
        <w:ind w:left="-5" w:right="99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DAEFCD2" wp14:editId="4D25E851">
            <wp:simplePos x="0" y="0"/>
            <wp:positionH relativeFrom="column">
              <wp:posOffset>-1033145</wp:posOffset>
            </wp:positionH>
            <wp:positionV relativeFrom="paragraph">
              <wp:posOffset>-398145</wp:posOffset>
            </wp:positionV>
            <wp:extent cx="6991350" cy="432625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100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0" b="54988"/>
                    <a:stretch/>
                  </pic:blipFill>
                  <pic:spPr bwMode="auto">
                    <a:xfrm>
                      <a:off x="0" y="0"/>
                      <a:ext cx="6991350" cy="4326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A54">
        <w:t xml:space="preserve"> </w:t>
      </w:r>
    </w:p>
    <w:p w:rsidR="003A682C" w:rsidRDefault="00EA5A54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:rsidR="000273C6" w:rsidRDefault="000273C6">
      <w:pPr>
        <w:spacing w:after="0" w:line="259" w:lineRule="auto"/>
        <w:ind w:left="0" w:firstLine="0"/>
      </w:pPr>
      <w:bookmarkStart w:id="0" w:name="_GoBack"/>
      <w:bookmarkEnd w:id="0"/>
    </w:p>
    <w:sectPr w:rsidR="000273C6">
      <w:pgSz w:w="11906" w:h="16838"/>
      <w:pgMar w:top="1182" w:right="804" w:bottom="136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C12F9"/>
    <w:multiLevelType w:val="hybridMultilevel"/>
    <w:tmpl w:val="FF76FCE2"/>
    <w:lvl w:ilvl="0" w:tplc="FA924DAA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80A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649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47D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4D4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635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4B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EC7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7641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C2F3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2C"/>
    <w:rsid w:val="000273C6"/>
    <w:rsid w:val="003A682C"/>
    <w:rsid w:val="0040424F"/>
    <w:rsid w:val="00E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49" w:lineRule="auto"/>
      <w:ind w:left="10" w:hanging="10"/>
    </w:pPr>
    <w:rPr>
      <w:rFonts w:ascii="Times New Roman" w:eastAsia="Times New Roman" w:hAnsi="Times New Roman" w:cs="Times New Roman"/>
      <w:color w:val="2C2F34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46" w:hanging="10"/>
      <w:outlineLvl w:val="0"/>
    </w:pPr>
    <w:rPr>
      <w:rFonts w:ascii="Times New Roman" w:eastAsia="Times New Roman" w:hAnsi="Times New Roman" w:cs="Times New Roman"/>
      <w:color w:val="2C2F3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2C2F3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C6"/>
    <w:rPr>
      <w:rFonts w:ascii="Tahoma" w:eastAsia="Times New Roman" w:hAnsi="Tahoma" w:cs="Tahoma"/>
      <w:color w:val="2C2F3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" w:line="249" w:lineRule="auto"/>
      <w:ind w:left="10" w:hanging="10"/>
    </w:pPr>
    <w:rPr>
      <w:rFonts w:ascii="Times New Roman" w:eastAsia="Times New Roman" w:hAnsi="Times New Roman" w:cs="Times New Roman"/>
      <w:color w:val="2C2F34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10" w:right="46" w:hanging="10"/>
      <w:outlineLvl w:val="0"/>
    </w:pPr>
    <w:rPr>
      <w:rFonts w:ascii="Times New Roman" w:eastAsia="Times New Roman" w:hAnsi="Times New Roman" w:cs="Times New Roman"/>
      <w:color w:val="2C2F3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2C2F34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3C6"/>
    <w:rPr>
      <w:rFonts w:ascii="Tahoma" w:eastAsia="Times New Roman" w:hAnsi="Tahoma" w:cs="Tahoma"/>
      <w:color w:val="2C2F3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ÐﬂÐ¾Ð»Ð¶Ð½Ð¾Ñ†Ñ‡Ð½Ð°Ñ‘ Ð¸Ð½Ñ†Ñ‡Ñ•Ñ…ÐºÑƒÐ¸Ñ‘ Ð¿ÐµÐ´Ð°Ð³Ð¾Ð³Ð° Ð´Ð¾Ð¿Ð¾Ð»Ð½Ð¸Ñ‡ÐµÐ»Ñ„Ð½Ð¾Ð³Ð¾ Ð¾Ð±Ñ•Ð°Ð·Ð¾Ð²Ð°Ð½Ð¸Ñ‘ Ð´ÐµÑ‡ÐµÐ¹</vt:lpstr>
    </vt:vector>
  </TitlesOfParts>
  <Company/>
  <LinksUpToDate>false</LinksUpToDate>
  <CharactersWithSpaces>30713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ÐﬂÐ¾Ð»Ð¶Ð½Ð¾Ñ†Ñ‡Ð½Ð°Ñ‘ Ð¸Ð½Ñ†Ñ‡Ñ•Ñ…ÐºÑƒÐ¸Ñ‘ Ð¿ÐµÐ´Ð°Ð³Ð¾Ð³Ð° Ð´Ð¾Ð¿Ð¾Ð»Ð½Ð¸Ñ‡ÐµÐ»Ñ„Ð½Ð¾Ð³Ð¾ Ð¾Ð±Ñ•Ð°Ð·Ð¾Ð²Ð°Ð½Ð¸Ñ‘ Ð´ÐµÑ‡ÐµÐ¹</dc:title>
  <dc:creator>User</dc:creator>
  <cp:lastModifiedBy>Пользователь</cp:lastModifiedBy>
  <cp:revision>4</cp:revision>
  <dcterms:created xsi:type="dcterms:W3CDTF">2021-09-30T11:43:00Z</dcterms:created>
  <dcterms:modified xsi:type="dcterms:W3CDTF">2021-10-05T09:39:00Z</dcterms:modified>
</cp:coreProperties>
</file>