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D2" w:rsidRPr="00B74BD2" w:rsidRDefault="00B74BD2" w:rsidP="00B74BD2">
      <w:pPr>
        <w:tabs>
          <w:tab w:val="left" w:pos="2989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74B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AF0A66" wp14:editId="3F2ED740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D2" w:rsidRPr="00B74BD2" w:rsidRDefault="00B74BD2" w:rsidP="00B74BD2">
      <w:pPr>
        <w:tabs>
          <w:tab w:val="left" w:pos="2989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B74BD2" w:rsidRPr="00B74BD2" w:rsidRDefault="00B74BD2" w:rsidP="00B74BD2">
      <w:pPr>
        <w:tabs>
          <w:tab w:val="left" w:pos="2989"/>
        </w:tabs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74BD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74BD2" w:rsidRPr="00B74BD2" w:rsidRDefault="00B74BD2" w:rsidP="00B74BD2">
      <w:pPr>
        <w:tabs>
          <w:tab w:val="left" w:pos="25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4B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Министерство образования и науки Республики Дагестан </w:t>
      </w:r>
    </w:p>
    <w:p w:rsidR="00B74BD2" w:rsidRPr="00B74BD2" w:rsidRDefault="00B74BD2" w:rsidP="00B74B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74B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Муниципальное образование «</w:t>
      </w:r>
      <w:proofErr w:type="spellStart"/>
      <w:r w:rsidRPr="00B74BD2">
        <w:rPr>
          <w:rFonts w:ascii="Times New Roman" w:eastAsia="Calibri" w:hAnsi="Times New Roman" w:cs="Times New Roman"/>
          <w:b/>
          <w:sz w:val="24"/>
          <w:szCs w:val="24"/>
        </w:rPr>
        <w:t>Унцукульский</w:t>
      </w:r>
      <w:proofErr w:type="spellEnd"/>
      <w:r w:rsidRPr="00B74BD2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B74BD2" w:rsidRPr="00B74BD2" w:rsidRDefault="00B74BD2" w:rsidP="00B74BD2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BD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«Ирганайская средняя общеобразовательная школа имени Магомеда </w:t>
      </w:r>
      <w:proofErr w:type="spellStart"/>
      <w:r w:rsidRPr="00B74BD2">
        <w:rPr>
          <w:rFonts w:ascii="Times New Roman" w:eastAsia="Calibri" w:hAnsi="Times New Roman" w:cs="Times New Roman"/>
          <w:b/>
          <w:sz w:val="24"/>
          <w:szCs w:val="24"/>
        </w:rPr>
        <w:t>Абдулгамидовича</w:t>
      </w:r>
      <w:proofErr w:type="spellEnd"/>
      <w:r w:rsidRPr="00B74BD2">
        <w:rPr>
          <w:rFonts w:ascii="Times New Roman" w:eastAsia="Calibri" w:hAnsi="Times New Roman" w:cs="Times New Roman"/>
          <w:b/>
          <w:sz w:val="24"/>
          <w:szCs w:val="24"/>
        </w:rPr>
        <w:t xml:space="preserve"> Заргалаева»</w:t>
      </w:r>
    </w:p>
    <w:p w:rsidR="00B74BD2" w:rsidRPr="00B74BD2" w:rsidRDefault="00B74BD2" w:rsidP="00B74BD2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BD2" w:rsidRPr="00B74BD2" w:rsidRDefault="00B74BD2" w:rsidP="00B74BD2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74BD2">
        <w:rPr>
          <w:rFonts w:ascii="Times New Roman" w:eastAsia="Calibri" w:hAnsi="Times New Roman" w:cs="Times New Roman"/>
          <w:b/>
          <w:sz w:val="20"/>
          <w:szCs w:val="20"/>
        </w:rPr>
        <w:t xml:space="preserve">368942, </w:t>
      </w:r>
      <w:proofErr w:type="spellStart"/>
      <w:r w:rsidRPr="00B74BD2">
        <w:rPr>
          <w:rFonts w:ascii="Times New Roman" w:eastAsia="Calibri" w:hAnsi="Times New Roman" w:cs="Times New Roman"/>
          <w:b/>
          <w:sz w:val="20"/>
          <w:szCs w:val="20"/>
        </w:rPr>
        <w:t>Унцукульский</w:t>
      </w:r>
      <w:proofErr w:type="spellEnd"/>
      <w:r w:rsidRPr="00B74BD2">
        <w:rPr>
          <w:rFonts w:ascii="Times New Roman" w:eastAsia="Calibri" w:hAnsi="Times New Roman" w:cs="Times New Roman"/>
          <w:b/>
          <w:sz w:val="20"/>
          <w:szCs w:val="20"/>
        </w:rPr>
        <w:t xml:space="preserve"> район, </w:t>
      </w:r>
      <w:proofErr w:type="spellStart"/>
      <w:r w:rsidRPr="00B74BD2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Start"/>
      <w:r w:rsidRPr="00B74BD2">
        <w:rPr>
          <w:rFonts w:ascii="Times New Roman" w:eastAsia="Calibri" w:hAnsi="Times New Roman" w:cs="Times New Roman"/>
          <w:b/>
          <w:sz w:val="20"/>
          <w:szCs w:val="20"/>
        </w:rPr>
        <w:t>.И</w:t>
      </w:r>
      <w:proofErr w:type="gramEnd"/>
      <w:r w:rsidRPr="00B74BD2">
        <w:rPr>
          <w:rFonts w:ascii="Times New Roman" w:eastAsia="Calibri" w:hAnsi="Times New Roman" w:cs="Times New Roman"/>
          <w:b/>
          <w:sz w:val="20"/>
          <w:szCs w:val="20"/>
        </w:rPr>
        <w:t>рганай</w:t>
      </w:r>
      <w:proofErr w:type="spellEnd"/>
      <w:r w:rsidRPr="00B74BD2">
        <w:rPr>
          <w:rFonts w:ascii="Times New Roman" w:eastAsia="Calibri" w:hAnsi="Times New Roman" w:cs="Times New Roman"/>
          <w:b/>
          <w:sz w:val="20"/>
          <w:szCs w:val="20"/>
        </w:rPr>
        <w:t xml:space="preserve">, ул. Имама Шамиля 82, тел (8988-637-33-37) </w:t>
      </w:r>
      <w:proofErr w:type="spellStart"/>
      <w:r w:rsidRPr="00B74BD2">
        <w:rPr>
          <w:rFonts w:ascii="Times New Roman" w:eastAsia="Calibri" w:hAnsi="Times New Roman" w:cs="Times New Roman"/>
          <w:b/>
          <w:sz w:val="20"/>
          <w:szCs w:val="20"/>
        </w:rPr>
        <w:t>эл.почта</w:t>
      </w:r>
      <w:r w:rsidRPr="00B74BD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irganai</w:t>
      </w:r>
      <w:proofErr w:type="spellEnd"/>
      <w:r w:rsidRPr="00B74BD2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B74BD2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sosh</w:t>
      </w:r>
      <w:proofErr w:type="spellEnd"/>
      <w:r w:rsidRPr="00B74BD2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Pr="00B74BD2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B74BD2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74BD2">
        <w:rPr>
          <w:rFonts w:ascii="Times New Roman" w:eastAsia="Calibri" w:hAnsi="Times New Roman" w:cs="Times New Roman"/>
          <w:b/>
          <w:sz w:val="20"/>
          <w:szCs w:val="20"/>
          <w:lang w:val="en-US"/>
        </w:rPr>
        <w:t>r</w:t>
      </w:r>
      <w:r w:rsidRPr="00B74BD2">
        <w:rPr>
          <w:rFonts w:ascii="Times New Roman" w:eastAsia="Calibri" w:hAnsi="Times New Roman" w:cs="Times New Roman"/>
          <w:b/>
          <w:sz w:val="20"/>
          <w:szCs w:val="20"/>
        </w:rPr>
        <w:t xml:space="preserve">ОКПО – 70492714   ОГРН – 1020501742030   ИНН – 0533009960   КПП – 053301001                 </w:t>
      </w:r>
    </w:p>
    <w:p w:rsidR="00B74BD2" w:rsidRPr="00B74BD2" w:rsidRDefault="00B74BD2" w:rsidP="00B74BD2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gramStart"/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И К А З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«31» августа 2023r.                                                          №</w:t>
      </w:r>
      <w:r w:rsidR="0095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69-а</w:t>
      </w:r>
      <w:bookmarkStart w:id="0" w:name="_GoBack"/>
      <w:bookmarkEnd w:id="0"/>
    </w:p>
    <w:p w:rsidR="00B74BD2" w:rsidRPr="00B74BD2" w:rsidRDefault="00B74BD2" w:rsidP="00B74BD2">
      <w:pPr>
        <w:spacing w:before="24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снижении документарной нагрузки на учителя с 1 сентября 2023 </w:t>
      </w:r>
      <w:proofErr w:type="spellStart"/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</w:t>
      </w:r>
      <w:proofErr w:type="gramEnd"/>
      <w:r w:rsidRPr="00B7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дa</w:t>
      </w:r>
      <w:proofErr w:type="spellEnd"/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просвещения РФ от 21.07.2022 года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№582 «Об утверждении перечня документации, подготовка которых осуществляется работниками при реализации основных образовательных программ»</w:t>
      </w:r>
    </w:p>
    <w:p w:rsidR="00B74BD2" w:rsidRPr="00B74BD2" w:rsidRDefault="00B74BD2" w:rsidP="00B74BD2">
      <w:pPr>
        <w:spacing w:before="24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1 сентября 2023 года перечень документации для учителя ограничить пятью пунктами:  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Рабочая программа учебного предмета, учебного курса (в том числе внеурочная деятельности), учебного модуля;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 учета успеваемости;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внеурочной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(для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педагогических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работников, осуществляющих внеурочную деятельность);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воспитательной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работы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(для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педагогических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работников, осуществляющих функции классного руководителя);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»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характеристика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обучающегося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(для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педагогических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работников, осуществляющих функции классного руководителя, по запросу).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приказом ознакомить педагогический состава  школы</w:t>
      </w:r>
      <w:proofErr w:type="gramStart"/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 над исполнением настоящего приказа оставляю за собой.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</w:t>
      </w:r>
      <w:proofErr w:type="spellStart"/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М.Г.Гасанова</w:t>
      </w:r>
      <w:proofErr w:type="spellEnd"/>
      <w:r w:rsidRPr="00B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BD2" w:rsidRPr="00B74BD2" w:rsidRDefault="00B74BD2" w:rsidP="00B74BD2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FD2" w:rsidRDefault="000D0FD2"/>
    <w:sectPr w:rsidR="000D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2"/>
    <w:rsid w:val="000D0FD2"/>
    <w:rsid w:val="00953E58"/>
    <w:rsid w:val="00B165C8"/>
    <w:rsid w:val="00B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2025-05-07T09:10:00Z</cp:lastPrinted>
  <dcterms:created xsi:type="dcterms:W3CDTF">2025-05-07T08:59:00Z</dcterms:created>
  <dcterms:modified xsi:type="dcterms:W3CDTF">2025-05-07T09:10:00Z</dcterms:modified>
</cp:coreProperties>
</file>