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51" w:rsidRDefault="006C5151">
      <w:pPr>
        <w:pStyle w:val="a3"/>
        <w:spacing w:before="8"/>
        <w:ind w:left="0" w:firstLine="0"/>
        <w:jc w:val="left"/>
        <w:rPr>
          <w:sz w:val="20"/>
        </w:rPr>
      </w:pPr>
    </w:p>
    <w:p w:rsidR="006C5151" w:rsidRDefault="006C5151">
      <w:pPr>
        <w:pStyle w:val="a3"/>
        <w:jc w:val="left"/>
        <w:rPr>
          <w:sz w:val="20"/>
        </w:rPr>
        <w:sectPr w:rsidR="006C5151">
          <w:type w:val="continuous"/>
          <w:pgSz w:w="12240" w:h="15840"/>
          <w:pgMar w:top="800" w:right="360" w:bottom="280" w:left="1440" w:header="720" w:footer="720" w:gutter="0"/>
          <w:cols w:space="720"/>
        </w:sectPr>
      </w:pPr>
    </w:p>
    <w:p w:rsidR="006C5151" w:rsidRDefault="006C5151">
      <w:pPr>
        <w:pStyle w:val="a3"/>
        <w:spacing w:before="44"/>
        <w:ind w:left="0" w:firstLine="0"/>
        <w:jc w:val="left"/>
        <w:rPr>
          <w:spacing w:val="-2"/>
        </w:rPr>
      </w:pPr>
    </w:p>
    <w:p w:rsidR="004C079B" w:rsidRPr="004C079B" w:rsidRDefault="004C079B" w:rsidP="004C079B">
      <w:pPr>
        <w:widowControl/>
        <w:tabs>
          <w:tab w:val="center" w:pos="719"/>
          <w:tab w:val="center" w:pos="7117"/>
        </w:tabs>
        <w:autoSpaceDE/>
        <w:autoSpaceDN/>
        <w:spacing w:after="229" w:line="256" w:lineRule="auto"/>
        <w:ind w:left="-15"/>
        <w:rPr>
          <w:b/>
          <w:color w:val="000000"/>
          <w:sz w:val="24"/>
        </w:rPr>
      </w:pPr>
      <w:r w:rsidRPr="004C079B">
        <w:rPr>
          <w:b/>
          <w:color w:val="000000"/>
        </w:rPr>
        <w:t>Принято</w:t>
      </w:r>
      <w:proofErr w:type="gramStart"/>
      <w:r w:rsidRPr="004C079B">
        <w:rPr>
          <w:b/>
          <w:color w:val="000000"/>
        </w:rPr>
        <w:t xml:space="preserve"> </w:t>
      </w:r>
      <w:r w:rsidRPr="004C079B">
        <w:rPr>
          <w:b/>
          <w:color w:val="000000"/>
        </w:rPr>
        <w:tab/>
        <w:t xml:space="preserve">    У</w:t>
      </w:r>
      <w:proofErr w:type="gramEnd"/>
      <w:r w:rsidRPr="004C079B">
        <w:rPr>
          <w:b/>
          <w:color w:val="000000"/>
        </w:rPr>
        <w:t xml:space="preserve">тверждаю </w:t>
      </w:r>
    </w:p>
    <w:p w:rsidR="004C079B" w:rsidRPr="004C079B" w:rsidRDefault="004C079B" w:rsidP="004C079B">
      <w:pPr>
        <w:widowControl/>
        <w:autoSpaceDE/>
        <w:autoSpaceDN/>
        <w:spacing w:line="256" w:lineRule="auto"/>
        <w:ind w:left="-5" w:hanging="10"/>
        <w:rPr>
          <w:b/>
          <w:color w:val="000000"/>
          <w:sz w:val="24"/>
        </w:rPr>
      </w:pPr>
      <w:r w:rsidRPr="004C079B">
        <w:rPr>
          <w:b/>
          <w:color w:val="000000"/>
        </w:rPr>
        <w:t>Педагогическим советом                                                                 Директор МКОУ «</w:t>
      </w:r>
      <w:proofErr w:type="spellStart"/>
      <w:r w:rsidRPr="004C079B">
        <w:rPr>
          <w:b/>
          <w:color w:val="000000"/>
        </w:rPr>
        <w:t>Ирг</w:t>
      </w:r>
      <w:proofErr w:type="gramStart"/>
      <w:r w:rsidRPr="004C079B">
        <w:rPr>
          <w:b/>
          <w:color w:val="000000"/>
        </w:rPr>
        <w:t>.С</w:t>
      </w:r>
      <w:proofErr w:type="gramEnd"/>
      <w:r w:rsidRPr="004C079B">
        <w:rPr>
          <w:b/>
          <w:color w:val="000000"/>
        </w:rPr>
        <w:t>ОШ</w:t>
      </w:r>
      <w:proofErr w:type="spellEnd"/>
      <w:r w:rsidRPr="004C079B">
        <w:rPr>
          <w:b/>
          <w:color w:val="000000"/>
        </w:rPr>
        <w:t xml:space="preserve">            «</w:t>
      </w:r>
      <w:proofErr w:type="spellStart"/>
      <w:r w:rsidRPr="004C079B">
        <w:rPr>
          <w:b/>
          <w:color w:val="000000"/>
        </w:rPr>
        <w:t>Ирг.СОШ</w:t>
      </w:r>
      <w:proofErr w:type="spellEnd"/>
      <w:r w:rsidRPr="004C079B">
        <w:rPr>
          <w:b/>
          <w:color w:val="000000"/>
        </w:rPr>
        <w:t xml:space="preserve"> имени </w:t>
      </w:r>
      <w:proofErr w:type="spellStart"/>
      <w:r w:rsidRPr="004C079B">
        <w:rPr>
          <w:b/>
          <w:color w:val="000000"/>
        </w:rPr>
        <w:t>М.А.Заргалаева</w:t>
      </w:r>
      <w:proofErr w:type="spellEnd"/>
      <w:r w:rsidRPr="004C079B">
        <w:rPr>
          <w:b/>
          <w:color w:val="000000"/>
        </w:rPr>
        <w:t xml:space="preserve">»                                                имени      </w:t>
      </w:r>
      <w:proofErr w:type="spellStart"/>
      <w:r w:rsidRPr="004C079B">
        <w:rPr>
          <w:b/>
          <w:color w:val="000000"/>
        </w:rPr>
        <w:t>М.А.Заргалаева</w:t>
      </w:r>
      <w:proofErr w:type="spellEnd"/>
      <w:r w:rsidRPr="004C079B">
        <w:rPr>
          <w:b/>
          <w:color w:val="000000"/>
        </w:rPr>
        <w:t>»</w:t>
      </w:r>
    </w:p>
    <w:p w:rsidR="004C079B" w:rsidRPr="004C079B" w:rsidRDefault="004C079B" w:rsidP="004C079B">
      <w:pPr>
        <w:widowControl/>
        <w:autoSpaceDE/>
        <w:autoSpaceDN/>
        <w:spacing w:line="256" w:lineRule="auto"/>
        <w:ind w:left="-5" w:hanging="10"/>
        <w:rPr>
          <w:b/>
          <w:color w:val="000000"/>
          <w:sz w:val="24"/>
        </w:rPr>
      </w:pPr>
      <w:r w:rsidRPr="004C079B">
        <w:rPr>
          <w:b/>
          <w:color w:val="000000"/>
        </w:rPr>
        <w:t>Протокол № 1 от «</w:t>
      </w:r>
      <w:r>
        <w:rPr>
          <w:b/>
          <w:color w:val="000000"/>
        </w:rPr>
        <w:t>19</w:t>
      </w:r>
      <w:r w:rsidRPr="004C079B">
        <w:rPr>
          <w:b/>
          <w:color w:val="000000"/>
        </w:rPr>
        <w:t xml:space="preserve">» </w:t>
      </w:r>
      <w:r>
        <w:rPr>
          <w:b/>
          <w:color w:val="000000"/>
        </w:rPr>
        <w:t>01.</w:t>
      </w:r>
      <w:r w:rsidRPr="004C079B">
        <w:rPr>
          <w:b/>
          <w:color w:val="000000"/>
        </w:rPr>
        <w:t xml:space="preserve">  202</w:t>
      </w:r>
      <w:r>
        <w:rPr>
          <w:b/>
          <w:color w:val="000000"/>
        </w:rPr>
        <w:t>5</w:t>
      </w:r>
      <w:r w:rsidRPr="004C079B">
        <w:rPr>
          <w:b/>
          <w:color w:val="000000"/>
        </w:rPr>
        <w:t>г.                                            ________Гасанова М.Г.</w:t>
      </w:r>
    </w:p>
    <w:tbl>
      <w:tblPr>
        <w:tblW w:w="9381" w:type="dxa"/>
        <w:tblCellMar>
          <w:top w:w="4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3836"/>
      </w:tblGrid>
      <w:tr w:rsidR="004C079B" w:rsidRPr="004C079B" w:rsidTr="001D4616">
        <w:trPr>
          <w:trHeight w:val="357"/>
        </w:trPr>
        <w:tc>
          <w:tcPr>
            <w:tcW w:w="5545" w:type="dxa"/>
            <w:hideMark/>
          </w:tcPr>
          <w:p w:rsidR="004C079B" w:rsidRPr="004C079B" w:rsidRDefault="004C079B" w:rsidP="004C079B">
            <w:pPr>
              <w:widowControl/>
              <w:autoSpaceDE/>
              <w:autoSpaceDN/>
              <w:spacing w:line="256" w:lineRule="auto"/>
              <w:rPr>
                <w:b/>
                <w:color w:val="000000"/>
                <w:sz w:val="24"/>
              </w:rPr>
            </w:pPr>
            <w:r w:rsidRPr="004C079B">
              <w:rPr>
                <w:b/>
                <w:color w:val="000000"/>
              </w:rPr>
              <w:t xml:space="preserve">  </w:t>
            </w:r>
          </w:p>
        </w:tc>
        <w:tc>
          <w:tcPr>
            <w:tcW w:w="3836" w:type="dxa"/>
            <w:hideMark/>
          </w:tcPr>
          <w:p w:rsidR="004C079B" w:rsidRPr="004C079B" w:rsidRDefault="004C079B" w:rsidP="004C079B">
            <w:pPr>
              <w:widowControl/>
              <w:autoSpaceDE/>
              <w:autoSpaceDN/>
              <w:spacing w:line="256" w:lineRule="auto"/>
              <w:rPr>
                <w:b/>
                <w:color w:val="000000"/>
                <w:sz w:val="24"/>
              </w:rPr>
            </w:pPr>
            <w:r w:rsidRPr="004C079B">
              <w:rPr>
                <w:b/>
                <w:color w:val="000000"/>
              </w:rPr>
              <w:t xml:space="preserve">  Приказ № </w:t>
            </w:r>
            <w:r>
              <w:rPr>
                <w:b/>
                <w:color w:val="000000"/>
              </w:rPr>
              <w:t>9</w:t>
            </w:r>
            <w:r w:rsidRPr="004C079B">
              <w:rPr>
                <w:b/>
                <w:color w:val="000000"/>
              </w:rPr>
              <w:t>-а  от «</w:t>
            </w:r>
            <w:r>
              <w:rPr>
                <w:b/>
                <w:color w:val="000000"/>
              </w:rPr>
              <w:t>03</w:t>
            </w:r>
            <w:r w:rsidRPr="004C079B">
              <w:rPr>
                <w:b/>
                <w:color w:val="000000"/>
              </w:rPr>
              <w:t>» 0</w:t>
            </w:r>
            <w:r>
              <w:rPr>
                <w:b/>
                <w:color w:val="000000"/>
              </w:rPr>
              <w:t>3</w:t>
            </w:r>
            <w:r w:rsidRPr="004C079B">
              <w:rPr>
                <w:b/>
                <w:color w:val="000000"/>
              </w:rPr>
              <w:t>. 202</w:t>
            </w:r>
            <w:r>
              <w:rPr>
                <w:b/>
                <w:color w:val="000000"/>
              </w:rPr>
              <w:t>5</w:t>
            </w:r>
            <w:r w:rsidRPr="004C079B">
              <w:rPr>
                <w:b/>
                <w:color w:val="000000"/>
              </w:rPr>
              <w:t>г.</w:t>
            </w:r>
          </w:p>
        </w:tc>
      </w:tr>
    </w:tbl>
    <w:p w:rsidR="004C079B" w:rsidRPr="004C079B" w:rsidRDefault="004C079B" w:rsidP="004C079B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6C5151" w:rsidRPr="004C079B" w:rsidRDefault="004C079B" w:rsidP="004C079B">
      <w:pPr>
        <w:tabs>
          <w:tab w:val="left" w:pos="679"/>
        </w:tabs>
        <w:rPr>
          <w:b/>
          <w:sz w:val="24"/>
        </w:rPr>
      </w:pPr>
      <w:r>
        <w:rPr>
          <w:b/>
          <w:sz w:val="24"/>
        </w:rPr>
        <w:t>1.</w:t>
      </w:r>
      <w:r w:rsidR="0078421B" w:rsidRPr="004C079B">
        <w:rPr>
          <w:b/>
          <w:sz w:val="24"/>
        </w:rPr>
        <w:t>Правила</w:t>
      </w:r>
      <w:r w:rsidR="0078421B" w:rsidRPr="004C079B">
        <w:rPr>
          <w:b/>
          <w:spacing w:val="-7"/>
          <w:sz w:val="24"/>
        </w:rPr>
        <w:t xml:space="preserve"> </w:t>
      </w:r>
      <w:r w:rsidR="0078421B" w:rsidRPr="004C079B">
        <w:rPr>
          <w:b/>
          <w:sz w:val="24"/>
        </w:rPr>
        <w:t>внутреннего</w:t>
      </w:r>
      <w:r w:rsidR="0078421B" w:rsidRPr="004C079B">
        <w:rPr>
          <w:b/>
          <w:spacing w:val="-9"/>
          <w:sz w:val="24"/>
        </w:rPr>
        <w:t xml:space="preserve"> </w:t>
      </w:r>
      <w:r w:rsidR="0078421B" w:rsidRPr="004C079B">
        <w:rPr>
          <w:b/>
          <w:sz w:val="24"/>
        </w:rPr>
        <w:t>трудового</w:t>
      </w:r>
      <w:r w:rsidR="0078421B" w:rsidRPr="004C079B">
        <w:rPr>
          <w:b/>
          <w:spacing w:val="-5"/>
          <w:sz w:val="24"/>
        </w:rPr>
        <w:t xml:space="preserve"> </w:t>
      </w:r>
      <w:r w:rsidR="0078421B" w:rsidRPr="004C079B">
        <w:rPr>
          <w:b/>
          <w:sz w:val="24"/>
        </w:rPr>
        <w:t>распорядка</w:t>
      </w:r>
      <w:r w:rsidR="0078421B" w:rsidRPr="004C079B">
        <w:rPr>
          <w:b/>
          <w:spacing w:val="-4"/>
          <w:sz w:val="24"/>
        </w:rPr>
        <w:t xml:space="preserve"> </w:t>
      </w:r>
      <w:r w:rsidR="0078421B" w:rsidRPr="004C079B">
        <w:rPr>
          <w:b/>
          <w:sz w:val="24"/>
        </w:rPr>
        <w:t>в</w:t>
      </w:r>
      <w:r w:rsidR="0078421B" w:rsidRPr="004C079B">
        <w:rPr>
          <w:b/>
          <w:spacing w:val="4"/>
          <w:sz w:val="24"/>
        </w:rPr>
        <w:t xml:space="preserve"> </w:t>
      </w:r>
      <w:r w:rsidR="0078421B" w:rsidRPr="004C079B">
        <w:rPr>
          <w:b/>
          <w:sz w:val="24"/>
        </w:rPr>
        <w:t>образовательной</w:t>
      </w:r>
      <w:r w:rsidR="0078421B" w:rsidRPr="004C079B">
        <w:rPr>
          <w:b/>
          <w:spacing w:val="-3"/>
          <w:sz w:val="24"/>
        </w:rPr>
        <w:t xml:space="preserve"> </w:t>
      </w:r>
      <w:r w:rsidR="0078421B" w:rsidRPr="004C079B">
        <w:rPr>
          <w:b/>
          <w:spacing w:val="-2"/>
          <w:sz w:val="24"/>
        </w:rPr>
        <w:t>организации</w:t>
      </w:r>
    </w:p>
    <w:p w:rsidR="006C5151" w:rsidRDefault="0078421B">
      <w:pPr>
        <w:spacing w:before="40"/>
        <w:ind w:left="1117" w:right="1079"/>
        <w:jc w:val="center"/>
        <w:rPr>
          <w:b/>
          <w:sz w:val="24"/>
        </w:rPr>
      </w:pPr>
      <w:r>
        <w:rPr>
          <w:b/>
          <w:w w:val="110"/>
          <w:sz w:val="24"/>
        </w:rPr>
        <w:t>МКОУ</w:t>
      </w:r>
      <w:r>
        <w:rPr>
          <w:b/>
          <w:spacing w:val="42"/>
          <w:w w:val="110"/>
          <w:sz w:val="24"/>
        </w:rPr>
        <w:t xml:space="preserve"> </w:t>
      </w:r>
      <w:r>
        <w:rPr>
          <w:b/>
          <w:w w:val="110"/>
          <w:sz w:val="24"/>
        </w:rPr>
        <w:t>«</w:t>
      </w:r>
      <w:r w:rsidR="00F46ACD">
        <w:rPr>
          <w:b/>
          <w:w w:val="110"/>
          <w:sz w:val="24"/>
        </w:rPr>
        <w:t>Ирганайская</w:t>
      </w:r>
      <w:r w:rsidR="00F46ACD">
        <w:rPr>
          <w:b/>
          <w:spacing w:val="43"/>
          <w:w w:val="110"/>
          <w:sz w:val="24"/>
        </w:rPr>
        <w:t xml:space="preserve"> </w:t>
      </w:r>
      <w:r>
        <w:rPr>
          <w:b/>
          <w:w w:val="110"/>
          <w:sz w:val="24"/>
        </w:rPr>
        <w:t>СОШ</w:t>
      </w:r>
      <w:r>
        <w:rPr>
          <w:b/>
          <w:spacing w:val="47"/>
          <w:w w:val="110"/>
          <w:sz w:val="24"/>
        </w:rPr>
        <w:t xml:space="preserve"> </w:t>
      </w:r>
      <w:r w:rsidR="00F46ACD">
        <w:rPr>
          <w:b/>
          <w:spacing w:val="-5"/>
          <w:w w:val="110"/>
          <w:sz w:val="24"/>
        </w:rPr>
        <w:t>имени М.А.Заргалаева</w:t>
      </w:r>
      <w:r>
        <w:rPr>
          <w:b/>
          <w:spacing w:val="-5"/>
          <w:w w:val="110"/>
          <w:sz w:val="24"/>
        </w:rPr>
        <w:t>»</w:t>
      </w:r>
    </w:p>
    <w:p w:rsidR="006C5151" w:rsidRDefault="006C5151">
      <w:pPr>
        <w:pStyle w:val="a3"/>
        <w:spacing w:before="84"/>
        <w:ind w:left="0" w:firstLine="0"/>
        <w:jc w:val="left"/>
        <w:rPr>
          <w:b/>
        </w:rPr>
      </w:pPr>
    </w:p>
    <w:p w:rsidR="006C5151" w:rsidRDefault="0078421B">
      <w:pPr>
        <w:pStyle w:val="a4"/>
        <w:numPr>
          <w:ilvl w:val="1"/>
          <w:numId w:val="2"/>
        </w:numPr>
        <w:tabs>
          <w:tab w:val="left" w:pos="4713"/>
        </w:tabs>
        <w:ind w:left="4713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6C5151" w:rsidRDefault="0078421B">
      <w:pPr>
        <w:pStyle w:val="a4"/>
        <w:numPr>
          <w:ilvl w:val="2"/>
          <w:numId w:val="2"/>
        </w:numPr>
        <w:tabs>
          <w:tab w:val="left" w:pos="1544"/>
        </w:tabs>
        <w:spacing w:before="36" w:line="276" w:lineRule="auto"/>
        <w:ind w:right="198" w:firstLine="708"/>
        <w:jc w:val="both"/>
        <w:rPr>
          <w:sz w:val="24"/>
        </w:rPr>
      </w:pPr>
      <w:proofErr w:type="gramStart"/>
      <w:r>
        <w:rPr>
          <w:sz w:val="24"/>
        </w:rPr>
        <w:t>Настоящие Правила внутреннего трудового распорядка (далее – Правила) регламентируют внутренний трудовой распорядок в _Муниципальном казенном общеобразовательном учреждении МКОУ «</w:t>
      </w:r>
      <w:r w:rsidR="004C079B">
        <w:rPr>
          <w:sz w:val="24"/>
        </w:rPr>
        <w:t xml:space="preserve">Ирганайская СОШ имени </w:t>
      </w:r>
      <w:proofErr w:type="spellStart"/>
      <w:r w:rsidR="004C079B">
        <w:rPr>
          <w:sz w:val="24"/>
        </w:rPr>
        <w:t>М.А.Заргалаева</w:t>
      </w:r>
      <w:proofErr w:type="spellEnd"/>
      <w:r>
        <w:rPr>
          <w:sz w:val="24"/>
        </w:rPr>
        <w:t>»_(далее – Школа),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 приема и увольнения работников, основные обязанности работников и администрации Школы, режим рабочего времени, его использование, а также меры поощрения за успехи в работе и ответственность за нарушение трудовой дисциплины.</w:t>
      </w:r>
      <w:proofErr w:type="gramEnd"/>
    </w:p>
    <w:p w:rsidR="006C5151" w:rsidRDefault="0078421B">
      <w:pPr>
        <w:pStyle w:val="a4"/>
        <w:numPr>
          <w:ilvl w:val="2"/>
          <w:numId w:val="2"/>
        </w:numPr>
        <w:tabs>
          <w:tab w:val="left" w:pos="1467"/>
        </w:tabs>
        <w:spacing w:before="1" w:line="276" w:lineRule="auto"/>
        <w:ind w:right="202" w:firstLine="708"/>
        <w:jc w:val="both"/>
        <w:rPr>
          <w:sz w:val="24"/>
        </w:rPr>
      </w:pPr>
      <w:r>
        <w:rPr>
          <w:sz w:val="24"/>
        </w:rPr>
        <w:t>Правила составлены в соответствии со ст.</w:t>
      </w:r>
      <w:r>
        <w:rPr>
          <w:spacing w:val="40"/>
          <w:sz w:val="24"/>
        </w:rPr>
        <w:t xml:space="preserve"> </w:t>
      </w:r>
      <w:r>
        <w:rPr>
          <w:sz w:val="24"/>
        </w:rPr>
        <w:t>190 Трудового кодекса Российской Федерации, ч. 7 ст. 47 Федерального закона от 29 декабря 2012 г. № 273-ФЗ «Об образовании в Российской Федерации», иными нормативно-правовыми актами, Уставом школы.</w:t>
      </w:r>
    </w:p>
    <w:p w:rsidR="006C5151" w:rsidRDefault="0078421B">
      <w:pPr>
        <w:pStyle w:val="a4"/>
        <w:numPr>
          <w:ilvl w:val="2"/>
          <w:numId w:val="2"/>
        </w:numPr>
        <w:tabs>
          <w:tab w:val="left" w:pos="1583"/>
        </w:tabs>
        <w:spacing w:line="278" w:lineRule="auto"/>
        <w:ind w:right="214" w:firstLine="708"/>
        <w:jc w:val="both"/>
        <w:rPr>
          <w:sz w:val="24"/>
        </w:rPr>
      </w:pPr>
      <w:r>
        <w:rPr>
          <w:sz w:val="24"/>
        </w:rPr>
        <w:t>Правила имеют цель способствовать укреплению трудовой дисциплины, рациональному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эффективной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6C5151" w:rsidRDefault="006C5151">
      <w:pPr>
        <w:pStyle w:val="a3"/>
        <w:spacing w:before="40"/>
        <w:ind w:left="0" w:firstLine="0"/>
        <w:jc w:val="left"/>
      </w:pPr>
    </w:p>
    <w:p w:rsidR="006C5151" w:rsidRDefault="0078421B">
      <w:pPr>
        <w:pStyle w:val="a4"/>
        <w:numPr>
          <w:ilvl w:val="1"/>
          <w:numId w:val="2"/>
        </w:numPr>
        <w:tabs>
          <w:tab w:val="left" w:pos="3341"/>
        </w:tabs>
        <w:ind w:left="3341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работников</w:t>
      </w:r>
    </w:p>
    <w:p w:rsidR="006C5151" w:rsidRDefault="0078421B">
      <w:pPr>
        <w:pStyle w:val="a3"/>
        <w:spacing w:before="40" w:line="276" w:lineRule="auto"/>
        <w:ind w:right="204"/>
      </w:pPr>
      <w:r>
        <w:t>2.1</w:t>
      </w:r>
      <w:r>
        <w:rPr>
          <w:spacing w:val="-1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обязанности,</w:t>
      </w:r>
      <w:r>
        <w:rPr>
          <w:spacing w:val="-1"/>
        </w:rPr>
        <w:t xml:space="preserve"> </w:t>
      </w:r>
      <w:r>
        <w:t>предусмотренные Федеральным</w:t>
      </w:r>
      <w:r>
        <w:rPr>
          <w:spacing w:val="-1"/>
        </w:rPr>
        <w:t xml:space="preserve"> </w:t>
      </w:r>
      <w:r>
        <w:t>законом от 29.12.2012 г. № 273-ФЗ «Об образовании в Российской Федерации», условиями трудового договора, а также все иные права и обязанности, предусмотренные Трудовым кодексом РФ.</w:t>
      </w:r>
    </w:p>
    <w:p w:rsidR="006C5151" w:rsidRDefault="0078421B">
      <w:pPr>
        <w:pStyle w:val="a4"/>
        <w:numPr>
          <w:ilvl w:val="1"/>
          <w:numId w:val="1"/>
        </w:numPr>
        <w:tabs>
          <w:tab w:val="left" w:pos="1388"/>
        </w:tabs>
        <w:ind w:left="1388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  <w:r>
        <w:rPr>
          <w:spacing w:val="-5"/>
          <w:sz w:val="24"/>
        </w:rPr>
        <w:t>: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568"/>
        </w:tabs>
        <w:spacing w:before="40"/>
        <w:ind w:left="1568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договором;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611"/>
        </w:tabs>
        <w:spacing w:before="40" w:line="278" w:lineRule="auto"/>
        <w:ind w:left="260" w:right="215" w:firstLine="708"/>
        <w:jc w:val="both"/>
        <w:rPr>
          <w:sz w:val="24"/>
        </w:rPr>
      </w:pPr>
      <w:r>
        <w:rPr>
          <w:sz w:val="24"/>
        </w:rPr>
        <w:t>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568"/>
        </w:tabs>
        <w:spacing w:line="272" w:lineRule="exact"/>
        <w:ind w:left="1568"/>
        <w:jc w:val="both"/>
        <w:rPr>
          <w:sz w:val="24"/>
        </w:rPr>
      </w:pPr>
      <w:r>
        <w:rPr>
          <w:sz w:val="24"/>
        </w:rPr>
        <w:t>Своевременную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 выплату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платы;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568"/>
        </w:tabs>
        <w:spacing w:before="41"/>
        <w:ind w:left="1568"/>
        <w:jc w:val="both"/>
        <w:rPr>
          <w:sz w:val="24"/>
        </w:rPr>
      </w:pPr>
      <w:r>
        <w:rPr>
          <w:sz w:val="24"/>
        </w:rPr>
        <w:t>Отдых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продолжительности;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623"/>
        </w:tabs>
        <w:spacing w:before="44" w:line="276" w:lineRule="auto"/>
        <w:ind w:left="260" w:right="200" w:firstLine="708"/>
        <w:jc w:val="both"/>
        <w:rPr>
          <w:sz w:val="24"/>
        </w:rPr>
      </w:pPr>
      <w:r>
        <w:rPr>
          <w:sz w:val="24"/>
        </w:rPr>
        <w:t>Полную и достоверную информацию об условиях труда и требованиях охраны труда на рабочем месте;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679"/>
        </w:tabs>
        <w:spacing w:before="1" w:line="276" w:lineRule="auto"/>
        <w:ind w:left="260" w:right="204" w:firstLine="708"/>
        <w:jc w:val="both"/>
        <w:rPr>
          <w:sz w:val="24"/>
        </w:rPr>
      </w:pPr>
      <w:r>
        <w:rPr>
          <w:sz w:val="24"/>
        </w:rPr>
        <w:t>Дополнительное профессиональное образование по профилю педагогической деятельности не реже чем один раз в три года;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568"/>
        </w:tabs>
        <w:spacing w:line="273" w:lineRule="exact"/>
        <w:ind w:left="1568"/>
        <w:jc w:val="both"/>
        <w:rPr>
          <w:sz w:val="24"/>
        </w:rPr>
      </w:pPr>
      <w:r>
        <w:rPr>
          <w:sz w:val="24"/>
        </w:rPr>
        <w:t>Объединение,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профсоюзов;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755"/>
        </w:tabs>
        <w:spacing w:before="45" w:line="276" w:lineRule="auto"/>
        <w:ind w:left="260" w:right="208" w:firstLine="708"/>
        <w:jc w:val="both"/>
        <w:rPr>
          <w:sz w:val="24"/>
        </w:rPr>
      </w:pPr>
      <w:r>
        <w:rPr>
          <w:sz w:val="24"/>
        </w:rPr>
        <w:t>Участие в управлении школой в формах, предусмотренных трудовым законодательством и Уставом общеобразовательного учреждения;</w:t>
      </w:r>
    </w:p>
    <w:p w:rsidR="006C5151" w:rsidRDefault="006C5151">
      <w:pPr>
        <w:pStyle w:val="a4"/>
        <w:spacing w:line="276" w:lineRule="auto"/>
        <w:rPr>
          <w:sz w:val="24"/>
        </w:rPr>
        <w:sectPr w:rsidR="006C5151">
          <w:type w:val="continuous"/>
          <w:pgSz w:w="12240" w:h="15840"/>
          <w:pgMar w:top="800" w:right="360" w:bottom="280" w:left="1440" w:header="720" w:footer="720" w:gutter="0"/>
          <w:cols w:space="720"/>
        </w:sectPr>
      </w:pPr>
    </w:p>
    <w:p w:rsidR="006C5151" w:rsidRDefault="0078421B">
      <w:pPr>
        <w:pStyle w:val="a4"/>
        <w:numPr>
          <w:ilvl w:val="2"/>
          <w:numId w:val="1"/>
        </w:numPr>
        <w:tabs>
          <w:tab w:val="left" w:pos="1647"/>
        </w:tabs>
        <w:spacing w:before="68" w:line="278" w:lineRule="auto"/>
        <w:ind w:left="260" w:right="210" w:firstLine="708"/>
        <w:jc w:val="both"/>
        <w:rPr>
          <w:sz w:val="24"/>
        </w:rPr>
      </w:pPr>
      <w:r>
        <w:rPr>
          <w:sz w:val="24"/>
        </w:rPr>
        <w:lastRenderedPageBreak/>
        <w:t>Защиту своих трудовых прав и законных интересов всеми не запрещенными законом способами;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689"/>
        </w:tabs>
        <w:spacing w:line="272" w:lineRule="exact"/>
        <w:ind w:left="1689" w:hanging="720"/>
        <w:jc w:val="both"/>
        <w:rPr>
          <w:sz w:val="24"/>
        </w:rPr>
      </w:pPr>
      <w:r>
        <w:rPr>
          <w:sz w:val="24"/>
        </w:rPr>
        <w:t>Возмещение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обязанностей;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751"/>
        </w:tabs>
        <w:spacing w:before="44" w:line="276" w:lineRule="auto"/>
        <w:ind w:left="260" w:right="210" w:firstLine="708"/>
        <w:jc w:val="both"/>
        <w:rPr>
          <w:sz w:val="24"/>
        </w:rPr>
      </w:pPr>
      <w:r>
        <w:rPr>
          <w:sz w:val="24"/>
        </w:rPr>
        <w:t xml:space="preserve">Обязательное социальное страхование в порядке и случаях, предусмотренных </w:t>
      </w:r>
      <w:r>
        <w:rPr>
          <w:spacing w:val="-2"/>
          <w:sz w:val="24"/>
        </w:rPr>
        <w:t>законодательством;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719"/>
        </w:tabs>
        <w:spacing w:line="278" w:lineRule="auto"/>
        <w:ind w:left="260" w:right="206" w:firstLine="708"/>
        <w:jc w:val="both"/>
        <w:rPr>
          <w:sz w:val="24"/>
        </w:rPr>
      </w:pPr>
      <w:r>
        <w:rPr>
          <w:sz w:val="24"/>
        </w:rPr>
        <w:t>Прохождение аттестации в целях установления квалификационной категории по профилю педагогической деятельности.</w:t>
      </w:r>
    </w:p>
    <w:p w:rsidR="006C5151" w:rsidRDefault="0078421B">
      <w:pPr>
        <w:pStyle w:val="a4"/>
        <w:numPr>
          <w:ilvl w:val="1"/>
          <w:numId w:val="1"/>
        </w:numPr>
        <w:tabs>
          <w:tab w:val="left" w:pos="1389"/>
        </w:tabs>
        <w:spacing w:line="272" w:lineRule="exact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747"/>
        </w:tabs>
        <w:spacing w:before="38" w:line="276" w:lineRule="auto"/>
        <w:ind w:left="260" w:right="207" w:firstLine="708"/>
        <w:jc w:val="both"/>
        <w:rPr>
          <w:sz w:val="24"/>
        </w:rPr>
      </w:pPr>
      <w:r>
        <w:rPr>
          <w:sz w:val="24"/>
        </w:rPr>
        <w:t>Добросовестно выполнять обязанности, предусмотренные в должностной инструкции, трудовом договоре, а также установленные трудовым законодательством, Федеральным законом «Об образовании в Российской Федерации», Уставом общеобразовательного учреждения, Правилами внутреннего трудового распорядка;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695"/>
        </w:tabs>
        <w:spacing w:before="3" w:line="273" w:lineRule="auto"/>
        <w:ind w:left="260" w:right="211" w:firstLine="708"/>
        <w:jc w:val="both"/>
        <w:rPr>
          <w:sz w:val="24"/>
        </w:rPr>
      </w:pPr>
      <w:r>
        <w:rPr>
          <w:sz w:val="24"/>
        </w:rPr>
        <w:t xml:space="preserve">Соблюдать трудовую дисциплину, работать честно, своевременно и точно исполнять распоряжения руководителя, использовать рабочее время для производительного </w:t>
      </w:r>
      <w:r>
        <w:rPr>
          <w:spacing w:val="-2"/>
          <w:sz w:val="24"/>
        </w:rPr>
        <w:t>труда;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679"/>
        </w:tabs>
        <w:spacing w:before="8" w:line="276" w:lineRule="auto"/>
        <w:ind w:left="260" w:right="209" w:firstLine="708"/>
        <w:jc w:val="both"/>
        <w:rPr>
          <w:sz w:val="24"/>
        </w:rPr>
      </w:pPr>
      <w:r>
        <w:rPr>
          <w:sz w:val="24"/>
        </w:rPr>
        <w:t>Воздерживаться от действий, мешающих другим работникам выполнять их трудовые обязанности;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667"/>
        </w:tabs>
        <w:spacing w:line="278" w:lineRule="auto"/>
        <w:ind w:left="260" w:right="212" w:firstLine="708"/>
        <w:jc w:val="both"/>
        <w:rPr>
          <w:sz w:val="24"/>
        </w:rPr>
      </w:pPr>
      <w:r>
        <w:rPr>
          <w:sz w:val="24"/>
        </w:rPr>
        <w:t>Принимать активные меры по устранению причин и условий, нарушающих нормальную деятельность школы;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687"/>
        </w:tabs>
        <w:spacing w:line="276" w:lineRule="auto"/>
        <w:ind w:left="260" w:right="210" w:firstLine="708"/>
        <w:jc w:val="both"/>
        <w:rPr>
          <w:sz w:val="24"/>
        </w:rPr>
      </w:pPr>
      <w:r>
        <w:rPr>
          <w:sz w:val="24"/>
        </w:rPr>
        <w:t>Содержать свое учебное оборудование и пособия в исправном состоянии, поддерживать чистоту на рабочем месте;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731"/>
        </w:tabs>
        <w:spacing w:line="276" w:lineRule="auto"/>
        <w:ind w:left="260" w:right="213" w:firstLine="708"/>
        <w:jc w:val="both"/>
        <w:rPr>
          <w:sz w:val="24"/>
        </w:rPr>
      </w:pPr>
      <w:r>
        <w:rPr>
          <w:sz w:val="24"/>
        </w:rPr>
        <w:t xml:space="preserve">Соблюдать установленный порядок хранения материальных ценностей и </w:t>
      </w:r>
      <w:r>
        <w:rPr>
          <w:spacing w:val="-2"/>
          <w:sz w:val="24"/>
        </w:rPr>
        <w:t>документов;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695"/>
        </w:tabs>
        <w:spacing w:line="278" w:lineRule="auto"/>
        <w:ind w:left="260" w:right="210" w:firstLine="708"/>
        <w:jc w:val="both"/>
        <w:rPr>
          <w:sz w:val="24"/>
        </w:rPr>
      </w:pPr>
      <w:r>
        <w:rPr>
          <w:sz w:val="24"/>
        </w:rPr>
        <w:t>Эффективно использовать учебное оборудование, экономно и рационально расходовать электроэнергию, воду и другие материальные ресурсы;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607"/>
        </w:tabs>
        <w:spacing w:line="276" w:lineRule="auto"/>
        <w:ind w:left="260" w:right="210" w:firstLine="708"/>
        <w:jc w:val="both"/>
        <w:rPr>
          <w:sz w:val="24"/>
        </w:rPr>
      </w:pPr>
      <w:r>
        <w:rPr>
          <w:sz w:val="24"/>
        </w:rPr>
        <w:t>Соблюдать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инструкциями, пользоваться необходимыми средствами индивидуальной защиты;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583"/>
        </w:tabs>
        <w:spacing w:line="276" w:lineRule="auto"/>
        <w:ind w:left="260" w:right="205" w:firstLine="708"/>
        <w:jc w:val="both"/>
        <w:rPr>
          <w:sz w:val="24"/>
        </w:rPr>
      </w:pPr>
      <w:r>
        <w:rPr>
          <w:sz w:val="24"/>
        </w:rPr>
        <w:t>Быть всегда вежливым, внимательным к обучающимся, родителям обучающихся и членам коллектива, не унижать их честь и достоинство, знать и уважать права участников образовательного процесса, требовать исполнения обязанностей; соблюдать законные права и свободы обучающихся и воспитанников;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871"/>
        </w:tabs>
        <w:spacing w:line="276" w:lineRule="auto"/>
        <w:ind w:left="260" w:right="214" w:firstLine="708"/>
        <w:jc w:val="both"/>
        <w:rPr>
          <w:sz w:val="24"/>
        </w:rPr>
      </w:pPr>
      <w:r>
        <w:rPr>
          <w:sz w:val="24"/>
        </w:rPr>
        <w:t>Систематически повышать свой теоретический и культурный уровень, профессиональную квалификацию, быть примером достойного поведения на работе, в быту и в общественных местах;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783"/>
        </w:tabs>
        <w:spacing w:line="276" w:lineRule="auto"/>
        <w:ind w:left="260" w:right="200" w:firstLine="708"/>
        <w:jc w:val="both"/>
        <w:rPr>
          <w:sz w:val="24"/>
        </w:rPr>
      </w:pPr>
      <w:r>
        <w:rPr>
          <w:sz w:val="24"/>
        </w:rPr>
        <w:t>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лет;</w:t>
      </w:r>
    </w:p>
    <w:p w:rsidR="006C5151" w:rsidRDefault="0078421B">
      <w:pPr>
        <w:pStyle w:val="a4"/>
        <w:numPr>
          <w:ilvl w:val="2"/>
          <w:numId w:val="1"/>
        </w:numPr>
        <w:tabs>
          <w:tab w:val="left" w:pos="1795"/>
        </w:tabs>
        <w:spacing w:line="276" w:lineRule="auto"/>
        <w:ind w:left="260" w:right="200" w:firstLine="708"/>
        <w:jc w:val="both"/>
        <w:rPr>
          <w:sz w:val="24"/>
        </w:rPr>
      </w:pPr>
      <w:r>
        <w:rPr>
          <w:sz w:val="24"/>
        </w:rPr>
        <w:t>Проходить в установленные сроки периодические медицинские осмотры в соответствии с правилами проведения медицинских осмотров, своевременно делать необходимые прививки;</w:t>
      </w:r>
    </w:p>
    <w:p w:rsidR="006C5151" w:rsidRDefault="006C5151">
      <w:pPr>
        <w:pStyle w:val="a4"/>
        <w:spacing w:line="276" w:lineRule="auto"/>
        <w:rPr>
          <w:sz w:val="24"/>
        </w:rPr>
        <w:sectPr w:rsidR="006C5151">
          <w:pgSz w:w="12240" w:h="15840"/>
          <w:pgMar w:top="1060" w:right="360" w:bottom="280" w:left="1440" w:header="720" w:footer="720" w:gutter="0"/>
          <w:cols w:space="720"/>
        </w:sectPr>
      </w:pPr>
    </w:p>
    <w:p w:rsidR="006C5151" w:rsidRDefault="006C5151">
      <w:pPr>
        <w:ind w:left="38" w:right="1117"/>
        <w:jc w:val="center"/>
        <w:rPr>
          <w:rFonts w:ascii="Arial"/>
          <w:b/>
          <w:sz w:val="30"/>
        </w:rPr>
      </w:pPr>
      <w:bookmarkStart w:id="0" w:name="_GoBack"/>
      <w:bookmarkEnd w:id="0"/>
    </w:p>
    <w:sectPr w:rsidR="006C5151">
      <w:pgSz w:w="12240" w:h="15840"/>
      <w:pgMar w:top="1480" w:right="3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906"/>
    <w:multiLevelType w:val="multilevel"/>
    <w:tmpl w:val="938621C6"/>
    <w:lvl w:ilvl="0">
      <w:start w:val="7"/>
      <w:numFmt w:val="decimal"/>
      <w:lvlText w:val="%1."/>
      <w:lvlJc w:val="left"/>
      <w:pPr>
        <w:ind w:left="6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1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60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3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5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0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5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0" w:hanging="576"/>
      </w:pPr>
      <w:rPr>
        <w:rFonts w:hint="default"/>
        <w:lang w:val="ru-RU" w:eastAsia="en-US" w:bidi="ar-SA"/>
      </w:rPr>
    </w:lvl>
  </w:abstractNum>
  <w:abstractNum w:abstractNumId="1">
    <w:nsid w:val="0D22117E"/>
    <w:multiLevelType w:val="multilevel"/>
    <w:tmpl w:val="0B4836D6"/>
    <w:lvl w:ilvl="0">
      <w:start w:val="2"/>
      <w:numFmt w:val="decimal"/>
      <w:lvlText w:val="%1"/>
      <w:lvlJc w:val="left"/>
      <w:pPr>
        <w:ind w:left="1389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9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6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5151"/>
    <w:rsid w:val="004C079B"/>
    <w:rsid w:val="006C5151"/>
    <w:rsid w:val="0078421B"/>
    <w:rsid w:val="00A837C3"/>
    <w:rsid w:val="00F4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C0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79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C0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7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Пользователь Windows</cp:lastModifiedBy>
  <cp:revision>4</cp:revision>
  <dcterms:created xsi:type="dcterms:W3CDTF">2025-05-07T06:51:00Z</dcterms:created>
  <dcterms:modified xsi:type="dcterms:W3CDTF">2025-05-07T06:54:00Z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2025-05-07T00:00:00Z</vt:filetime>
  </property>
  <property fmtid="{D5CDD505-2E9C-101B-9397-08002B2CF9AE}" pid="5" name="Producer">
    <vt:lpwstr>GPL Ghostscript 10.02.1</vt:lpwstr>
  </property>
</Properties>
</file>